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49" w:rsidRDefault="006A7449" w:rsidP="006A7449">
      <w:pPr>
        <w:pStyle w:val="a3"/>
        <w:ind w:firstLine="708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Режим занятий</w:t>
      </w:r>
    </w:p>
    <w:p w:rsidR="006A7449" w:rsidRDefault="006A7449" w:rsidP="006A7449">
      <w:pPr>
        <w:pStyle w:val="a3"/>
        <w:ind w:firstLine="708"/>
        <w:rPr>
          <w:rFonts w:ascii="Calibri" w:hAnsi="Calibri"/>
          <w:b/>
          <w:bCs/>
          <w:sz w:val="28"/>
          <w:szCs w:val="28"/>
        </w:rPr>
      </w:pPr>
    </w:p>
    <w:p w:rsidR="006A7449" w:rsidRPr="003252DD" w:rsidRDefault="00145EB7" w:rsidP="006A7449">
      <w:pPr>
        <w:pStyle w:val="a3"/>
        <w:ind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1.</w:t>
      </w:r>
      <w:r w:rsidR="006A7449" w:rsidRPr="003252DD">
        <w:rPr>
          <w:rFonts w:ascii="Calibri" w:hAnsi="Calibri"/>
          <w:sz w:val="28"/>
          <w:szCs w:val="28"/>
        </w:rPr>
        <w:t xml:space="preserve"> В Учреждении устанавливается  следующий  режим  занятий: </w:t>
      </w:r>
    </w:p>
    <w:p w:rsidR="006A7449" w:rsidRPr="003252DD" w:rsidRDefault="006A7449" w:rsidP="006A7449">
      <w:pPr>
        <w:pStyle w:val="a3"/>
        <w:ind w:firstLine="708"/>
        <w:rPr>
          <w:rFonts w:ascii="Calibri" w:hAnsi="Calibri"/>
          <w:sz w:val="28"/>
          <w:szCs w:val="28"/>
        </w:rPr>
      </w:pPr>
      <w:r w:rsidRPr="00714762">
        <w:rPr>
          <w:rFonts w:ascii="Calibri" w:hAnsi="Calibri"/>
          <w:b/>
          <w:sz w:val="28"/>
          <w:szCs w:val="28"/>
        </w:rPr>
        <w:t>а)</w:t>
      </w:r>
      <w:r w:rsidRPr="003252DD">
        <w:rPr>
          <w:rFonts w:ascii="Calibri" w:hAnsi="Calibri"/>
          <w:sz w:val="28"/>
          <w:szCs w:val="28"/>
        </w:rPr>
        <w:t xml:space="preserve"> Начало  уроков  в I смене  -</w:t>
      </w:r>
      <w:r w:rsidR="00145EB7">
        <w:rPr>
          <w:rFonts w:ascii="Calibri" w:hAnsi="Calibri"/>
          <w:sz w:val="28"/>
          <w:szCs w:val="28"/>
        </w:rPr>
        <w:t xml:space="preserve"> в 8.00,  во II смене - в  13.10</w:t>
      </w:r>
      <w:r w:rsidRPr="003252DD">
        <w:rPr>
          <w:rFonts w:ascii="Calibri" w:hAnsi="Calibri"/>
          <w:sz w:val="28"/>
          <w:szCs w:val="28"/>
        </w:rPr>
        <w:t xml:space="preserve">,  продолжительность  урока – 45  минут;  перемены  между  уроками </w:t>
      </w:r>
      <w:r w:rsidR="00475ADD">
        <w:rPr>
          <w:rFonts w:ascii="Calibri" w:hAnsi="Calibri"/>
          <w:sz w:val="28"/>
          <w:szCs w:val="28"/>
        </w:rPr>
        <w:t>–</w:t>
      </w:r>
      <w:r w:rsidRPr="003252DD">
        <w:rPr>
          <w:rFonts w:ascii="Calibri" w:hAnsi="Calibri"/>
          <w:sz w:val="28"/>
          <w:szCs w:val="28"/>
        </w:rPr>
        <w:t xml:space="preserve"> </w:t>
      </w:r>
      <w:r w:rsidR="00475ADD">
        <w:rPr>
          <w:rFonts w:ascii="Calibri" w:hAnsi="Calibri"/>
          <w:sz w:val="28"/>
          <w:szCs w:val="28"/>
        </w:rPr>
        <w:t>после третьего урока 15</w:t>
      </w:r>
      <w:r w:rsidRPr="003252DD">
        <w:rPr>
          <w:rFonts w:ascii="Calibri" w:hAnsi="Calibri"/>
          <w:sz w:val="28"/>
          <w:szCs w:val="28"/>
        </w:rPr>
        <w:t xml:space="preserve"> минут, а остальные - по 5 минут.</w:t>
      </w:r>
      <w:r>
        <w:rPr>
          <w:rFonts w:ascii="Calibri" w:hAnsi="Calibri"/>
          <w:sz w:val="28"/>
          <w:szCs w:val="28"/>
        </w:rPr>
        <w:t xml:space="preserve"> В случае необходимости  может быть организовано обучение  в промежуточную смену. Начало занятий в промежуточной смене в 12.15.</w:t>
      </w:r>
    </w:p>
    <w:p w:rsidR="006A7449" w:rsidRPr="003252DD" w:rsidRDefault="006A7449" w:rsidP="006A7449">
      <w:pPr>
        <w:pStyle w:val="a3"/>
        <w:rPr>
          <w:rFonts w:ascii="Calibri" w:hAnsi="Calibri"/>
          <w:sz w:val="28"/>
          <w:szCs w:val="28"/>
        </w:rPr>
      </w:pPr>
      <w:r w:rsidRPr="003252DD">
        <w:rPr>
          <w:rFonts w:ascii="Calibri" w:hAnsi="Calibri"/>
          <w:sz w:val="28"/>
          <w:szCs w:val="28"/>
        </w:rPr>
        <w:t>В зависимости от времени года  продолжительность урока может быть изменена  приказом директора школы.</w:t>
      </w:r>
    </w:p>
    <w:p w:rsidR="006A7449" w:rsidRPr="003252DD" w:rsidRDefault="006A7449" w:rsidP="006A7449">
      <w:pPr>
        <w:pStyle w:val="a3"/>
        <w:ind w:firstLine="708"/>
        <w:rPr>
          <w:rFonts w:ascii="Calibri" w:hAnsi="Calibri"/>
          <w:sz w:val="28"/>
          <w:szCs w:val="28"/>
        </w:rPr>
      </w:pPr>
      <w:r w:rsidRPr="00714762">
        <w:rPr>
          <w:rFonts w:ascii="Calibri" w:hAnsi="Calibri"/>
          <w:b/>
          <w:sz w:val="28"/>
          <w:szCs w:val="28"/>
        </w:rPr>
        <w:t>б)</w:t>
      </w:r>
      <w:r w:rsidRPr="003252DD">
        <w:rPr>
          <w:rFonts w:ascii="Calibri" w:hAnsi="Calibri"/>
          <w:sz w:val="28"/>
          <w:szCs w:val="28"/>
        </w:rPr>
        <w:t xml:space="preserve"> При наличии в Учреждении двухсменных занятий, во II смене не могут обучаться в случае необходимости  учащиеся  1 </w:t>
      </w:r>
      <w:r>
        <w:rPr>
          <w:rFonts w:ascii="Calibri" w:hAnsi="Calibri"/>
          <w:sz w:val="28"/>
          <w:szCs w:val="28"/>
        </w:rPr>
        <w:t>–</w:t>
      </w:r>
      <w:r w:rsidRPr="003252DD">
        <w:rPr>
          <w:rFonts w:ascii="Calibri" w:hAnsi="Calibri"/>
          <w:sz w:val="28"/>
          <w:szCs w:val="28"/>
        </w:rPr>
        <w:t xml:space="preserve"> х</w:t>
      </w:r>
      <w:r>
        <w:rPr>
          <w:rFonts w:ascii="Calibri" w:hAnsi="Calibri"/>
          <w:sz w:val="28"/>
          <w:szCs w:val="28"/>
        </w:rPr>
        <w:t xml:space="preserve">, 4-х, 9-х, </w:t>
      </w:r>
      <w:r w:rsidRPr="003252DD">
        <w:rPr>
          <w:rFonts w:ascii="Calibri" w:hAnsi="Calibri"/>
          <w:sz w:val="28"/>
          <w:szCs w:val="28"/>
        </w:rPr>
        <w:t xml:space="preserve">  11 - х классов.</w:t>
      </w:r>
    </w:p>
    <w:p w:rsidR="006A7449" w:rsidRPr="003252DD" w:rsidRDefault="006A7449" w:rsidP="006A7449">
      <w:pPr>
        <w:pStyle w:val="a3"/>
        <w:ind w:firstLine="708"/>
        <w:rPr>
          <w:rFonts w:ascii="Calibri" w:hAnsi="Calibri"/>
          <w:sz w:val="28"/>
          <w:szCs w:val="28"/>
        </w:rPr>
      </w:pPr>
      <w:r w:rsidRPr="00714762">
        <w:rPr>
          <w:rFonts w:ascii="Calibri" w:hAnsi="Calibri"/>
          <w:b/>
          <w:sz w:val="28"/>
          <w:szCs w:val="28"/>
        </w:rPr>
        <w:t>в)</w:t>
      </w:r>
      <w:r w:rsidRPr="003252DD">
        <w:rPr>
          <w:rFonts w:ascii="Calibri" w:hAnsi="Calibri"/>
          <w:sz w:val="28"/>
          <w:szCs w:val="28"/>
        </w:rPr>
        <w:t xml:space="preserve"> При наличии в учреждении </w:t>
      </w:r>
      <w:r>
        <w:rPr>
          <w:rFonts w:ascii="Calibri" w:hAnsi="Calibri"/>
          <w:sz w:val="28"/>
          <w:szCs w:val="28"/>
        </w:rPr>
        <w:t xml:space="preserve"> </w:t>
      </w:r>
      <w:r w:rsidRPr="003252DD">
        <w:rPr>
          <w:rFonts w:ascii="Calibri" w:hAnsi="Calibri"/>
          <w:sz w:val="28"/>
          <w:szCs w:val="28"/>
        </w:rPr>
        <w:t xml:space="preserve"> двухсменных занятий, школьная библиотека работает с 8-00 до 18-00. Режим работы библиотеки соответствует времени работы общеобразовательного учреждения. Для обеспечения дифференцированного  подхода к обслуживанию читателей составляется расписание  работы библиотеки с выделением  определённых дней (часов) для посещения отдельных групп учащихся по классам.</w:t>
      </w:r>
    </w:p>
    <w:p w:rsidR="006A7449" w:rsidRDefault="00475ADD" w:rsidP="006A7449">
      <w:pPr>
        <w:pStyle w:val="a3"/>
        <w:ind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</w:t>
      </w:r>
      <w:r w:rsidR="006A7449" w:rsidRPr="00714762">
        <w:rPr>
          <w:rFonts w:ascii="Calibri" w:hAnsi="Calibri"/>
          <w:b/>
          <w:bCs/>
          <w:sz w:val="28"/>
          <w:szCs w:val="28"/>
        </w:rPr>
        <w:t>.</w:t>
      </w:r>
      <w:r w:rsidR="006A7449" w:rsidRPr="003252DD">
        <w:rPr>
          <w:rFonts w:ascii="Calibri" w:hAnsi="Calibri"/>
          <w:sz w:val="28"/>
          <w:szCs w:val="28"/>
        </w:rPr>
        <w:t xml:space="preserve"> Количество классов  в Учреждении определяется потребностью населения, зависит от санитарных норм и условий для проведения образовательного процесса. Наполняемость классов  устанавливается  в количестве </w:t>
      </w:r>
      <w:r w:rsidR="00F443FF">
        <w:rPr>
          <w:rFonts w:ascii="Calibri" w:hAnsi="Calibri"/>
          <w:sz w:val="28"/>
          <w:szCs w:val="28"/>
        </w:rPr>
        <w:t>14</w:t>
      </w:r>
      <w:r w:rsidR="006A7449" w:rsidRPr="003252DD">
        <w:rPr>
          <w:rFonts w:ascii="Calibri" w:hAnsi="Calibri"/>
          <w:sz w:val="28"/>
          <w:szCs w:val="28"/>
        </w:rPr>
        <w:t xml:space="preserve"> и более обучающихся.</w:t>
      </w:r>
    </w:p>
    <w:p w:rsidR="006A7449" w:rsidRPr="003252DD" w:rsidRDefault="006A7449" w:rsidP="006A7449">
      <w:pPr>
        <w:pStyle w:val="a3"/>
        <w:ind w:firstLine="708"/>
        <w:rPr>
          <w:rFonts w:ascii="Calibri" w:hAnsi="Calibri"/>
          <w:sz w:val="28"/>
          <w:szCs w:val="28"/>
        </w:rPr>
      </w:pPr>
    </w:p>
    <w:p w:rsidR="006A7449" w:rsidRDefault="006A7449" w:rsidP="006A7449">
      <w:pPr>
        <w:pStyle w:val="a3"/>
        <w:ind w:firstLine="708"/>
        <w:rPr>
          <w:rFonts w:ascii="Calibri" w:hAnsi="Calibri"/>
          <w:sz w:val="28"/>
          <w:szCs w:val="28"/>
        </w:rPr>
      </w:pPr>
      <w:r w:rsidRPr="00714762">
        <w:rPr>
          <w:rFonts w:ascii="Calibri" w:hAnsi="Calibri"/>
          <w:b/>
          <w:bCs/>
          <w:sz w:val="28"/>
          <w:szCs w:val="28"/>
        </w:rPr>
        <w:t>3.</w:t>
      </w:r>
      <w:r w:rsidRPr="003252DD">
        <w:rPr>
          <w:rFonts w:ascii="Calibri" w:hAnsi="Calibri"/>
          <w:sz w:val="28"/>
          <w:szCs w:val="28"/>
        </w:rPr>
        <w:t xml:space="preserve"> При проведении занятий по иностранному</w:t>
      </w:r>
      <w:r>
        <w:rPr>
          <w:rFonts w:ascii="Calibri" w:hAnsi="Calibri"/>
          <w:sz w:val="28"/>
          <w:szCs w:val="28"/>
        </w:rPr>
        <w:t xml:space="preserve"> во 2-11 классах,  по русскому языку </w:t>
      </w:r>
      <w:r w:rsidRPr="003252DD">
        <w:rPr>
          <w:rFonts w:ascii="Calibri" w:hAnsi="Calibri"/>
          <w:sz w:val="28"/>
          <w:szCs w:val="28"/>
        </w:rPr>
        <w:t xml:space="preserve"> в </w:t>
      </w:r>
      <w:r>
        <w:rPr>
          <w:rFonts w:ascii="Calibri" w:hAnsi="Calibri"/>
          <w:sz w:val="28"/>
          <w:szCs w:val="28"/>
        </w:rPr>
        <w:t xml:space="preserve"> 1</w:t>
      </w:r>
      <w:r w:rsidRPr="003252DD">
        <w:rPr>
          <w:rFonts w:ascii="Calibri" w:hAnsi="Calibri"/>
          <w:sz w:val="28"/>
          <w:szCs w:val="28"/>
        </w:rPr>
        <w:t xml:space="preserve"> – 11 классах</w:t>
      </w:r>
      <w:r>
        <w:rPr>
          <w:rFonts w:ascii="Calibri" w:hAnsi="Calibri"/>
          <w:sz w:val="28"/>
          <w:szCs w:val="28"/>
        </w:rPr>
        <w:t>, по</w:t>
      </w:r>
      <w:r w:rsidRPr="003252DD">
        <w:rPr>
          <w:rFonts w:ascii="Calibri" w:hAnsi="Calibri"/>
          <w:sz w:val="28"/>
          <w:szCs w:val="28"/>
        </w:rPr>
        <w:t xml:space="preserve"> трудовому обучению в 5-11 классах, физической культуре</w:t>
      </w:r>
      <w:r>
        <w:rPr>
          <w:rFonts w:ascii="Calibri" w:hAnsi="Calibri"/>
          <w:sz w:val="28"/>
          <w:szCs w:val="28"/>
        </w:rPr>
        <w:t xml:space="preserve">, </w:t>
      </w:r>
      <w:r w:rsidRPr="003252DD">
        <w:rPr>
          <w:rFonts w:ascii="Calibri" w:hAnsi="Calibri"/>
          <w:sz w:val="28"/>
          <w:szCs w:val="28"/>
        </w:rPr>
        <w:t xml:space="preserve"> по информатике и вычисл</w:t>
      </w:r>
      <w:r>
        <w:rPr>
          <w:rFonts w:ascii="Calibri" w:hAnsi="Calibri"/>
          <w:sz w:val="28"/>
          <w:szCs w:val="28"/>
        </w:rPr>
        <w:t>итель</w:t>
      </w:r>
      <w:r w:rsidRPr="003252DD">
        <w:rPr>
          <w:rFonts w:ascii="Calibri" w:hAnsi="Calibri"/>
          <w:sz w:val="28"/>
          <w:szCs w:val="28"/>
        </w:rPr>
        <w:t>ной  технике, физике и химии (во время практических занятий)</w:t>
      </w:r>
    </w:p>
    <w:p w:rsidR="006A7449" w:rsidRPr="003252DD" w:rsidRDefault="006A7449" w:rsidP="006A7449">
      <w:pPr>
        <w:pStyle w:val="a3"/>
        <w:rPr>
          <w:rFonts w:ascii="Calibri" w:hAnsi="Calibri"/>
          <w:sz w:val="28"/>
          <w:szCs w:val="28"/>
        </w:rPr>
      </w:pPr>
      <w:r w:rsidRPr="003252DD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в 7-11  классах  </w:t>
      </w:r>
      <w:r w:rsidRPr="003252DD">
        <w:rPr>
          <w:rFonts w:ascii="Calibri" w:hAnsi="Calibri"/>
          <w:sz w:val="28"/>
          <w:szCs w:val="28"/>
        </w:rPr>
        <w:t>допускается деление класса на две группы при наполняемости 20 человек и более.</w:t>
      </w:r>
    </w:p>
    <w:p w:rsidR="006A7449" w:rsidRPr="003252DD" w:rsidRDefault="00F443FF" w:rsidP="006A7449">
      <w:pPr>
        <w:pStyle w:val="a3"/>
        <w:ind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4</w:t>
      </w:r>
      <w:r w:rsidR="006A7449" w:rsidRPr="00714762">
        <w:rPr>
          <w:rFonts w:ascii="Calibri" w:hAnsi="Calibri"/>
          <w:b/>
          <w:sz w:val="28"/>
          <w:szCs w:val="28"/>
        </w:rPr>
        <w:t>.</w:t>
      </w:r>
      <w:r w:rsidR="006A7449" w:rsidRPr="003252DD">
        <w:rPr>
          <w:rFonts w:ascii="Calibri" w:hAnsi="Calibri"/>
          <w:sz w:val="28"/>
          <w:szCs w:val="28"/>
        </w:rPr>
        <w:t xml:space="preserve"> С учетом интересов родителей (законных представителей) по согласованию с Учредителем Учреждение может открыть классы коррекционно-развивающего обучение.</w:t>
      </w:r>
    </w:p>
    <w:p w:rsidR="006A7449" w:rsidRPr="003252DD" w:rsidRDefault="006A7449" w:rsidP="006A7449">
      <w:pPr>
        <w:pStyle w:val="a3"/>
        <w:rPr>
          <w:rFonts w:ascii="Calibri" w:hAnsi="Calibri"/>
          <w:sz w:val="28"/>
          <w:szCs w:val="28"/>
        </w:rPr>
      </w:pPr>
      <w:r w:rsidRPr="003252DD">
        <w:rPr>
          <w:rFonts w:ascii="Calibri" w:hAnsi="Calibri"/>
          <w:sz w:val="28"/>
          <w:szCs w:val="28"/>
        </w:rPr>
        <w:t>Направление обучающихся в эти классы осуществляется только с согласия родителей (законных представителей) на основании заключения психолога медико-педагогической консультации.</w:t>
      </w:r>
    </w:p>
    <w:p w:rsidR="006A7449" w:rsidRPr="003252DD" w:rsidRDefault="00F443FF" w:rsidP="006A7449">
      <w:pPr>
        <w:pStyle w:val="a3"/>
        <w:ind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5</w:t>
      </w:r>
      <w:r w:rsidR="006A7449" w:rsidRPr="00714762">
        <w:rPr>
          <w:rFonts w:ascii="Calibri" w:hAnsi="Calibri"/>
          <w:b/>
          <w:bCs/>
          <w:sz w:val="28"/>
          <w:szCs w:val="28"/>
        </w:rPr>
        <w:t>.</w:t>
      </w:r>
      <w:r w:rsidR="006A7449" w:rsidRPr="003252DD">
        <w:rPr>
          <w:rFonts w:ascii="Calibri" w:hAnsi="Calibri"/>
          <w:bCs/>
          <w:sz w:val="28"/>
          <w:szCs w:val="28"/>
        </w:rPr>
        <w:t xml:space="preserve"> </w:t>
      </w:r>
      <w:r w:rsidR="006A7449" w:rsidRPr="003252DD">
        <w:rPr>
          <w:rFonts w:ascii="Calibri" w:hAnsi="Calibri"/>
          <w:sz w:val="28"/>
          <w:szCs w:val="28"/>
        </w:rPr>
        <w:t>Дисциплина в Учреждении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насилия по отношению к обучающимся, воспитанникам не допускается.</w:t>
      </w:r>
    </w:p>
    <w:p w:rsidR="00A629D8" w:rsidRDefault="00A629D8">
      <w:bookmarkStart w:id="0" w:name="_GoBack"/>
      <w:bookmarkEnd w:id="0"/>
    </w:p>
    <w:sectPr w:rsidR="00A6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49"/>
    <w:rsid w:val="00145EB7"/>
    <w:rsid w:val="00475ADD"/>
    <w:rsid w:val="006A7449"/>
    <w:rsid w:val="00A629D8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44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44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2018-10-28T14:30:00Z</dcterms:created>
  <dcterms:modified xsi:type="dcterms:W3CDTF">2018-10-28T14:30:00Z</dcterms:modified>
</cp:coreProperties>
</file>