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BB" w:rsidRPr="00FE31B5" w:rsidRDefault="00E154BB" w:rsidP="00FE31B5">
      <w:pPr>
        <w:spacing w:line="360" w:lineRule="auto"/>
        <w:jc w:val="center"/>
        <w:rPr>
          <w:rFonts w:ascii="Times New Roman" w:hAnsi="Times New Roman" w:cs="Times New Roman"/>
          <w:b/>
          <w:sz w:val="32"/>
          <w:szCs w:val="32"/>
        </w:rPr>
      </w:pPr>
      <w:r w:rsidRPr="00FE31B5">
        <w:rPr>
          <w:rFonts w:ascii="Times New Roman" w:hAnsi="Times New Roman" w:cs="Times New Roman"/>
          <w:b/>
          <w:sz w:val="32"/>
          <w:szCs w:val="32"/>
        </w:rPr>
        <w:t>Министерство образования и науки Республики Дагестан</w:t>
      </w:r>
    </w:p>
    <w:p w:rsidR="00E154BB" w:rsidRPr="00FE31B5" w:rsidRDefault="00E154BB" w:rsidP="00FE31B5">
      <w:pPr>
        <w:spacing w:line="360" w:lineRule="auto"/>
        <w:jc w:val="center"/>
        <w:rPr>
          <w:rFonts w:ascii="Times New Roman" w:hAnsi="Times New Roman" w:cs="Times New Roman"/>
          <w:b/>
          <w:sz w:val="32"/>
          <w:szCs w:val="32"/>
        </w:rPr>
      </w:pPr>
      <w:r w:rsidRPr="00FE31B5">
        <w:rPr>
          <w:rFonts w:ascii="Times New Roman" w:hAnsi="Times New Roman" w:cs="Times New Roman"/>
          <w:b/>
          <w:sz w:val="32"/>
          <w:szCs w:val="32"/>
        </w:rPr>
        <w:t>Отдел образо</w:t>
      </w:r>
      <w:r w:rsidR="00FE31B5" w:rsidRPr="00FE31B5">
        <w:rPr>
          <w:rFonts w:ascii="Times New Roman" w:hAnsi="Times New Roman" w:cs="Times New Roman"/>
          <w:b/>
          <w:sz w:val="32"/>
          <w:szCs w:val="32"/>
        </w:rPr>
        <w:t>в</w:t>
      </w:r>
      <w:r w:rsidRPr="00FE31B5">
        <w:rPr>
          <w:rFonts w:ascii="Times New Roman" w:hAnsi="Times New Roman" w:cs="Times New Roman"/>
          <w:b/>
          <w:sz w:val="32"/>
          <w:szCs w:val="32"/>
        </w:rPr>
        <w:t xml:space="preserve">ания </w:t>
      </w:r>
      <w:proofErr w:type="spellStart"/>
      <w:r w:rsidRPr="00FE31B5">
        <w:rPr>
          <w:rFonts w:ascii="Times New Roman" w:hAnsi="Times New Roman" w:cs="Times New Roman"/>
          <w:b/>
          <w:sz w:val="32"/>
          <w:szCs w:val="32"/>
        </w:rPr>
        <w:t>Шамильского</w:t>
      </w:r>
      <w:proofErr w:type="spellEnd"/>
      <w:r w:rsidRPr="00FE31B5">
        <w:rPr>
          <w:rFonts w:ascii="Times New Roman" w:hAnsi="Times New Roman" w:cs="Times New Roman"/>
          <w:b/>
          <w:sz w:val="32"/>
          <w:szCs w:val="32"/>
        </w:rPr>
        <w:t xml:space="preserve"> района</w:t>
      </w:r>
    </w:p>
    <w:p w:rsidR="00E154BB" w:rsidRPr="00FE31B5" w:rsidRDefault="00E154BB" w:rsidP="00FE31B5">
      <w:pPr>
        <w:spacing w:line="360" w:lineRule="auto"/>
        <w:jc w:val="center"/>
        <w:rPr>
          <w:rFonts w:ascii="Times New Roman" w:hAnsi="Times New Roman" w:cs="Times New Roman"/>
          <w:b/>
          <w:sz w:val="32"/>
          <w:szCs w:val="32"/>
        </w:rPr>
      </w:pPr>
      <w:bookmarkStart w:id="0" w:name="_GoBack"/>
      <w:bookmarkEnd w:id="0"/>
      <w:r w:rsidRPr="00FE31B5">
        <w:rPr>
          <w:rFonts w:ascii="Times New Roman" w:hAnsi="Times New Roman" w:cs="Times New Roman"/>
          <w:b/>
          <w:sz w:val="32"/>
          <w:szCs w:val="32"/>
        </w:rPr>
        <w:t>МКОУ «</w:t>
      </w:r>
      <w:proofErr w:type="spellStart"/>
      <w:r w:rsidRPr="00FE31B5">
        <w:rPr>
          <w:rFonts w:ascii="Times New Roman" w:hAnsi="Times New Roman" w:cs="Times New Roman"/>
          <w:b/>
          <w:sz w:val="32"/>
          <w:szCs w:val="32"/>
        </w:rPr>
        <w:t>Хебдинская</w:t>
      </w:r>
      <w:proofErr w:type="spellEnd"/>
      <w:r w:rsidRPr="00FE31B5">
        <w:rPr>
          <w:rFonts w:ascii="Times New Roman" w:hAnsi="Times New Roman" w:cs="Times New Roman"/>
          <w:b/>
          <w:sz w:val="32"/>
          <w:szCs w:val="32"/>
        </w:rPr>
        <w:t xml:space="preserve"> СОШ»</w:t>
      </w:r>
    </w:p>
    <w:p w:rsidR="00E154BB" w:rsidRDefault="00E154BB" w:rsidP="00FE31B5">
      <w:pPr>
        <w:spacing w:line="360" w:lineRule="auto"/>
        <w:jc w:val="center"/>
        <w:rPr>
          <w:rFonts w:ascii="Times New Roman" w:hAnsi="Times New Roman" w:cs="Times New Roman"/>
          <w:sz w:val="28"/>
          <w:szCs w:val="28"/>
        </w:rPr>
      </w:pPr>
    </w:p>
    <w:p w:rsidR="00FE31B5" w:rsidRPr="006F5409" w:rsidRDefault="00FE31B5" w:rsidP="00FE31B5">
      <w:pPr>
        <w:spacing w:line="360" w:lineRule="auto"/>
        <w:jc w:val="center"/>
        <w:rPr>
          <w:rFonts w:ascii="Times New Roman" w:hAnsi="Times New Roman" w:cs="Times New Roman"/>
          <w:sz w:val="28"/>
          <w:szCs w:val="28"/>
        </w:rPr>
      </w:pPr>
    </w:p>
    <w:p w:rsidR="00E154BB" w:rsidRPr="00FE31B5" w:rsidRDefault="00E154BB" w:rsidP="00FE31B5">
      <w:pPr>
        <w:spacing w:line="360" w:lineRule="auto"/>
        <w:jc w:val="center"/>
        <w:rPr>
          <w:rFonts w:ascii="Times New Roman" w:hAnsi="Times New Roman" w:cs="Times New Roman"/>
          <w:b/>
          <w:sz w:val="36"/>
          <w:szCs w:val="36"/>
          <w:lang w:eastAsia="ru-RU"/>
        </w:rPr>
      </w:pPr>
      <w:r w:rsidRPr="00FE31B5">
        <w:rPr>
          <w:rFonts w:ascii="Times New Roman" w:hAnsi="Times New Roman" w:cs="Times New Roman"/>
          <w:b/>
          <w:sz w:val="36"/>
          <w:szCs w:val="36"/>
          <w:lang w:eastAsia="ru-RU"/>
        </w:rPr>
        <w:t>«Лучший инновационный образовательный проект»</w:t>
      </w:r>
    </w:p>
    <w:p w:rsidR="00E154BB" w:rsidRPr="006F5409" w:rsidRDefault="00E154BB" w:rsidP="00FE31B5">
      <w:pPr>
        <w:spacing w:line="360" w:lineRule="auto"/>
        <w:jc w:val="center"/>
        <w:rPr>
          <w:rFonts w:ascii="Times New Roman" w:hAnsi="Times New Roman" w:cs="Times New Roman"/>
          <w:b/>
          <w:sz w:val="28"/>
          <w:szCs w:val="28"/>
          <w:lang w:eastAsia="ru-RU"/>
        </w:rPr>
      </w:pPr>
      <w:r w:rsidRPr="006F5409">
        <w:rPr>
          <w:rFonts w:ascii="Times New Roman" w:hAnsi="Times New Roman" w:cs="Times New Roman"/>
          <w:b/>
          <w:sz w:val="28"/>
          <w:szCs w:val="28"/>
          <w:lang w:eastAsia="ru-RU"/>
        </w:rPr>
        <w:t>Номинация</w:t>
      </w:r>
    </w:p>
    <w:p w:rsidR="00E154BB" w:rsidRDefault="00E154BB" w:rsidP="00FE31B5">
      <w:pPr>
        <w:spacing w:line="360" w:lineRule="auto"/>
        <w:jc w:val="center"/>
        <w:rPr>
          <w:rFonts w:ascii="Times New Roman" w:hAnsi="Times New Roman" w:cs="Times New Roman"/>
          <w:b/>
          <w:sz w:val="32"/>
          <w:szCs w:val="32"/>
        </w:rPr>
      </w:pPr>
      <w:r w:rsidRPr="00FE31B5">
        <w:rPr>
          <w:rFonts w:ascii="Times New Roman" w:hAnsi="Times New Roman" w:cs="Times New Roman"/>
          <w:b/>
          <w:sz w:val="32"/>
          <w:szCs w:val="32"/>
        </w:rPr>
        <w:t>«Лучшая методика подготовки к ЕГЭ по физике»</w:t>
      </w:r>
    </w:p>
    <w:p w:rsidR="00FE31B5" w:rsidRDefault="00FE31B5" w:rsidP="00FE31B5">
      <w:pPr>
        <w:spacing w:line="360" w:lineRule="auto"/>
        <w:jc w:val="center"/>
        <w:rPr>
          <w:rFonts w:ascii="Times New Roman" w:hAnsi="Times New Roman" w:cs="Times New Roman"/>
          <w:b/>
          <w:sz w:val="32"/>
          <w:szCs w:val="32"/>
        </w:rPr>
      </w:pPr>
    </w:p>
    <w:p w:rsidR="00FE31B5" w:rsidRDefault="00FE31B5" w:rsidP="00FE31B5">
      <w:pPr>
        <w:spacing w:line="360" w:lineRule="auto"/>
        <w:jc w:val="center"/>
        <w:rPr>
          <w:rFonts w:ascii="Times New Roman" w:hAnsi="Times New Roman" w:cs="Times New Roman"/>
          <w:b/>
          <w:sz w:val="32"/>
          <w:szCs w:val="32"/>
        </w:rPr>
      </w:pPr>
    </w:p>
    <w:p w:rsidR="00FE31B5" w:rsidRDefault="00FE31B5" w:rsidP="00FE31B5">
      <w:pPr>
        <w:spacing w:line="360" w:lineRule="auto"/>
        <w:jc w:val="center"/>
        <w:rPr>
          <w:rFonts w:ascii="Times New Roman" w:hAnsi="Times New Roman" w:cs="Times New Roman"/>
          <w:b/>
          <w:sz w:val="32"/>
          <w:szCs w:val="32"/>
        </w:rPr>
      </w:pPr>
    </w:p>
    <w:p w:rsidR="00FE31B5" w:rsidRDefault="00FE31B5" w:rsidP="00FE31B5">
      <w:pPr>
        <w:spacing w:line="360" w:lineRule="auto"/>
        <w:jc w:val="center"/>
        <w:rPr>
          <w:rFonts w:ascii="Times New Roman" w:hAnsi="Times New Roman" w:cs="Times New Roman"/>
          <w:b/>
          <w:sz w:val="32"/>
          <w:szCs w:val="32"/>
        </w:rPr>
      </w:pPr>
    </w:p>
    <w:p w:rsidR="00FE31B5" w:rsidRDefault="00FE31B5" w:rsidP="00FE31B5">
      <w:pPr>
        <w:spacing w:line="360" w:lineRule="auto"/>
        <w:jc w:val="center"/>
        <w:rPr>
          <w:rFonts w:ascii="Times New Roman" w:hAnsi="Times New Roman" w:cs="Times New Roman"/>
          <w:b/>
          <w:sz w:val="32"/>
          <w:szCs w:val="32"/>
        </w:rPr>
      </w:pPr>
    </w:p>
    <w:p w:rsidR="00FE31B5" w:rsidRPr="00FE31B5" w:rsidRDefault="00FE31B5" w:rsidP="00FE31B5">
      <w:pPr>
        <w:spacing w:line="360" w:lineRule="auto"/>
        <w:jc w:val="center"/>
        <w:rPr>
          <w:rFonts w:ascii="Times New Roman" w:hAnsi="Times New Roman" w:cs="Times New Roman"/>
          <w:b/>
          <w:sz w:val="32"/>
          <w:szCs w:val="32"/>
        </w:rPr>
      </w:pPr>
    </w:p>
    <w:p w:rsidR="00E154BB" w:rsidRPr="006F5409" w:rsidRDefault="00E154BB" w:rsidP="006F5409">
      <w:pPr>
        <w:spacing w:line="360" w:lineRule="auto"/>
        <w:jc w:val="right"/>
        <w:rPr>
          <w:rFonts w:ascii="Times New Roman" w:hAnsi="Times New Roman" w:cs="Times New Roman"/>
          <w:sz w:val="28"/>
          <w:szCs w:val="28"/>
        </w:rPr>
      </w:pPr>
      <w:r w:rsidRPr="006F5409">
        <w:rPr>
          <w:rFonts w:ascii="Times New Roman" w:hAnsi="Times New Roman" w:cs="Times New Roman"/>
          <w:sz w:val="28"/>
          <w:szCs w:val="28"/>
        </w:rPr>
        <w:t xml:space="preserve">Автор: Давудов </w:t>
      </w:r>
      <w:proofErr w:type="spellStart"/>
      <w:r w:rsidRPr="006F5409">
        <w:rPr>
          <w:rFonts w:ascii="Times New Roman" w:hAnsi="Times New Roman" w:cs="Times New Roman"/>
          <w:sz w:val="28"/>
          <w:szCs w:val="28"/>
        </w:rPr>
        <w:t>Давуд</w:t>
      </w:r>
      <w:proofErr w:type="spellEnd"/>
      <w:r w:rsidRPr="006F5409">
        <w:rPr>
          <w:rFonts w:ascii="Times New Roman" w:hAnsi="Times New Roman" w:cs="Times New Roman"/>
          <w:sz w:val="28"/>
          <w:szCs w:val="28"/>
        </w:rPr>
        <w:t xml:space="preserve"> </w:t>
      </w:r>
      <w:proofErr w:type="spellStart"/>
      <w:r w:rsidRPr="006F5409">
        <w:rPr>
          <w:rFonts w:ascii="Times New Roman" w:hAnsi="Times New Roman" w:cs="Times New Roman"/>
          <w:sz w:val="28"/>
          <w:szCs w:val="28"/>
        </w:rPr>
        <w:t>Муртазалиевич</w:t>
      </w:r>
      <w:proofErr w:type="spellEnd"/>
    </w:p>
    <w:p w:rsidR="00E154BB" w:rsidRPr="006F5409" w:rsidRDefault="00E154BB" w:rsidP="006F5409">
      <w:pPr>
        <w:spacing w:line="360" w:lineRule="auto"/>
        <w:jc w:val="right"/>
        <w:rPr>
          <w:rFonts w:ascii="Times New Roman" w:hAnsi="Times New Roman" w:cs="Times New Roman"/>
          <w:sz w:val="28"/>
          <w:szCs w:val="28"/>
        </w:rPr>
      </w:pPr>
      <w:r w:rsidRPr="006F5409">
        <w:rPr>
          <w:rFonts w:ascii="Times New Roman" w:hAnsi="Times New Roman" w:cs="Times New Roman"/>
          <w:sz w:val="28"/>
          <w:szCs w:val="28"/>
        </w:rPr>
        <w:t xml:space="preserve">Учитель физики и информатики </w:t>
      </w:r>
    </w:p>
    <w:p w:rsidR="00E154BB" w:rsidRPr="006F5409" w:rsidRDefault="00E154BB" w:rsidP="006F5409">
      <w:pPr>
        <w:spacing w:line="360" w:lineRule="auto"/>
        <w:jc w:val="right"/>
        <w:rPr>
          <w:rFonts w:ascii="Times New Roman" w:hAnsi="Times New Roman" w:cs="Times New Roman"/>
          <w:sz w:val="28"/>
          <w:szCs w:val="28"/>
        </w:rPr>
      </w:pPr>
      <w:r w:rsidRPr="006F5409">
        <w:rPr>
          <w:rFonts w:ascii="Times New Roman" w:hAnsi="Times New Roman" w:cs="Times New Roman"/>
          <w:sz w:val="28"/>
          <w:szCs w:val="28"/>
        </w:rPr>
        <w:t>МКОУ «</w:t>
      </w:r>
      <w:proofErr w:type="spellStart"/>
      <w:r w:rsidRPr="006F5409">
        <w:rPr>
          <w:rFonts w:ascii="Times New Roman" w:hAnsi="Times New Roman" w:cs="Times New Roman"/>
          <w:sz w:val="28"/>
          <w:szCs w:val="28"/>
        </w:rPr>
        <w:t>Хебдинская</w:t>
      </w:r>
      <w:proofErr w:type="spellEnd"/>
      <w:r w:rsidRPr="006F5409">
        <w:rPr>
          <w:rFonts w:ascii="Times New Roman" w:hAnsi="Times New Roman" w:cs="Times New Roman"/>
          <w:sz w:val="28"/>
          <w:szCs w:val="28"/>
        </w:rPr>
        <w:t xml:space="preserve"> СОШ»</w:t>
      </w:r>
    </w:p>
    <w:p w:rsidR="00E154BB" w:rsidRPr="006F5409" w:rsidRDefault="00E154BB" w:rsidP="006F5409">
      <w:pPr>
        <w:spacing w:line="360" w:lineRule="auto"/>
        <w:rPr>
          <w:rFonts w:ascii="Times New Roman" w:hAnsi="Times New Roman" w:cs="Times New Roman"/>
          <w:sz w:val="28"/>
          <w:szCs w:val="28"/>
        </w:rPr>
      </w:pPr>
    </w:p>
    <w:p w:rsidR="00FE31B5" w:rsidRDefault="00FE31B5" w:rsidP="006F5409">
      <w:pPr>
        <w:tabs>
          <w:tab w:val="left" w:pos="4110"/>
        </w:tabs>
        <w:spacing w:line="360" w:lineRule="auto"/>
        <w:rPr>
          <w:rFonts w:ascii="Times New Roman" w:hAnsi="Times New Roman" w:cs="Times New Roman"/>
          <w:sz w:val="28"/>
          <w:szCs w:val="28"/>
        </w:rPr>
      </w:pPr>
    </w:p>
    <w:p w:rsidR="00FE31B5" w:rsidRPr="006F5409" w:rsidRDefault="00FE31B5" w:rsidP="00FE31B5">
      <w:pPr>
        <w:tabs>
          <w:tab w:val="left" w:pos="4110"/>
        </w:tabs>
        <w:spacing w:after="0" w:line="360" w:lineRule="auto"/>
        <w:rPr>
          <w:rFonts w:ascii="Times New Roman" w:hAnsi="Times New Roman" w:cs="Times New Roman"/>
          <w:sz w:val="28"/>
          <w:szCs w:val="28"/>
        </w:rPr>
      </w:pPr>
    </w:p>
    <w:p w:rsidR="00E154BB" w:rsidRDefault="005624CF" w:rsidP="00FE31B5">
      <w:pPr>
        <w:tabs>
          <w:tab w:val="left" w:pos="4110"/>
        </w:tabs>
        <w:spacing w:after="0" w:line="360" w:lineRule="auto"/>
        <w:rPr>
          <w:rFonts w:ascii="Times New Roman" w:hAnsi="Times New Roman" w:cs="Times New Roman"/>
          <w:sz w:val="28"/>
          <w:szCs w:val="28"/>
        </w:rPr>
      </w:pPr>
      <w:r w:rsidRPr="006F5409">
        <w:rPr>
          <w:rFonts w:ascii="Times New Roman" w:hAnsi="Times New Roman" w:cs="Times New Roman"/>
          <w:sz w:val="28"/>
          <w:szCs w:val="28"/>
        </w:rPr>
        <w:lastRenderedPageBreak/>
        <w:t>Содержание</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1.Ведение</w:t>
      </w:r>
      <w:r w:rsidR="00B32EFE">
        <w:rPr>
          <w:rFonts w:ascii="Times New Roman" w:hAnsi="Times New Roman" w:cs="Times New Roman"/>
          <w:sz w:val="28"/>
          <w:szCs w:val="28"/>
        </w:rPr>
        <w:t>…………………………………….3</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2.Информационная готовность</w:t>
      </w:r>
      <w:r w:rsidR="00B32EFE">
        <w:rPr>
          <w:rFonts w:ascii="Times New Roman" w:hAnsi="Times New Roman" w:cs="Times New Roman"/>
          <w:sz w:val="28"/>
          <w:szCs w:val="28"/>
        </w:rPr>
        <w:t>…………….6</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3.Предметная готовность</w:t>
      </w:r>
      <w:r w:rsidR="00B32EFE">
        <w:rPr>
          <w:rFonts w:ascii="Times New Roman" w:hAnsi="Times New Roman" w:cs="Times New Roman"/>
          <w:sz w:val="28"/>
          <w:szCs w:val="28"/>
        </w:rPr>
        <w:t>…………………..8</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4.Психологическая готовность</w:t>
      </w:r>
      <w:r w:rsidR="00B32EFE">
        <w:rPr>
          <w:rFonts w:ascii="Times New Roman" w:hAnsi="Times New Roman" w:cs="Times New Roman"/>
          <w:sz w:val="28"/>
          <w:szCs w:val="28"/>
        </w:rPr>
        <w:t>…………….11</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5.Заключение</w:t>
      </w:r>
      <w:r w:rsidR="00B32EFE">
        <w:rPr>
          <w:rFonts w:ascii="Times New Roman" w:hAnsi="Times New Roman" w:cs="Times New Roman"/>
          <w:sz w:val="28"/>
          <w:szCs w:val="28"/>
        </w:rPr>
        <w:t>………………………………13</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6.Приложения</w:t>
      </w:r>
      <w:r w:rsidR="00B32EFE">
        <w:rPr>
          <w:rFonts w:ascii="Times New Roman" w:hAnsi="Times New Roman" w:cs="Times New Roman"/>
          <w:sz w:val="28"/>
          <w:szCs w:val="28"/>
        </w:rPr>
        <w:t>……………………………</w:t>
      </w:r>
      <w:r w:rsidR="007E26E7">
        <w:rPr>
          <w:rFonts w:ascii="Times New Roman" w:hAnsi="Times New Roman" w:cs="Times New Roman"/>
          <w:sz w:val="28"/>
          <w:szCs w:val="28"/>
        </w:rPr>
        <w:t>.13</w:t>
      </w:r>
    </w:p>
    <w:p w:rsidR="00370900" w:rsidRDefault="00370900" w:rsidP="00FE31B5">
      <w:pPr>
        <w:tabs>
          <w:tab w:val="left" w:pos="4110"/>
        </w:tabs>
        <w:spacing w:after="0" w:line="360" w:lineRule="auto"/>
        <w:rPr>
          <w:rFonts w:ascii="Times New Roman" w:hAnsi="Times New Roman" w:cs="Times New Roman"/>
          <w:sz w:val="28"/>
          <w:szCs w:val="28"/>
        </w:rPr>
      </w:pPr>
      <w:r>
        <w:rPr>
          <w:rFonts w:ascii="Times New Roman" w:hAnsi="Times New Roman" w:cs="Times New Roman"/>
          <w:sz w:val="28"/>
          <w:szCs w:val="28"/>
        </w:rPr>
        <w:t>7.Использованные ресурсы</w:t>
      </w:r>
      <w:r w:rsidR="00B32EFE">
        <w:rPr>
          <w:rFonts w:ascii="Times New Roman" w:hAnsi="Times New Roman" w:cs="Times New Roman"/>
          <w:sz w:val="28"/>
          <w:szCs w:val="28"/>
        </w:rPr>
        <w:t>……………….</w:t>
      </w:r>
      <w:r w:rsidR="007E26E7">
        <w:rPr>
          <w:rFonts w:ascii="Times New Roman" w:hAnsi="Times New Roman" w:cs="Times New Roman"/>
          <w:sz w:val="28"/>
          <w:szCs w:val="28"/>
        </w:rPr>
        <w:t>16</w:t>
      </w: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Default="00370900" w:rsidP="00FE31B5">
      <w:pPr>
        <w:tabs>
          <w:tab w:val="left" w:pos="4110"/>
        </w:tabs>
        <w:spacing w:after="0" w:line="360" w:lineRule="auto"/>
        <w:rPr>
          <w:rFonts w:ascii="Times New Roman" w:hAnsi="Times New Roman" w:cs="Times New Roman"/>
          <w:sz w:val="28"/>
          <w:szCs w:val="28"/>
        </w:rPr>
      </w:pPr>
    </w:p>
    <w:p w:rsidR="00370900" w:rsidRPr="006F5409" w:rsidRDefault="00370900" w:rsidP="00FE31B5">
      <w:pPr>
        <w:tabs>
          <w:tab w:val="left" w:pos="4110"/>
        </w:tabs>
        <w:spacing w:after="0" w:line="360" w:lineRule="auto"/>
        <w:rPr>
          <w:rFonts w:ascii="Times New Roman" w:hAnsi="Times New Roman" w:cs="Times New Roman"/>
          <w:sz w:val="28"/>
          <w:szCs w:val="28"/>
        </w:rPr>
      </w:pPr>
    </w:p>
    <w:p w:rsidR="005624CF" w:rsidRPr="006F5409" w:rsidRDefault="005624CF"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lastRenderedPageBreak/>
        <w:t>Введение</w:t>
      </w:r>
    </w:p>
    <w:p w:rsidR="00453665" w:rsidRPr="006F5409" w:rsidRDefault="00453665" w:rsidP="00370900">
      <w:pPr>
        <w:tabs>
          <w:tab w:val="left" w:pos="4110"/>
        </w:tabs>
        <w:spacing w:after="0" w:line="360" w:lineRule="auto"/>
        <w:ind w:firstLine="284"/>
        <w:rPr>
          <w:rFonts w:ascii="Times New Roman" w:hAnsi="Times New Roman" w:cs="Times New Roman"/>
          <w:color w:val="000000"/>
          <w:sz w:val="28"/>
          <w:szCs w:val="28"/>
          <w:shd w:val="clear" w:color="auto" w:fill="FFFFFF"/>
        </w:rPr>
      </w:pPr>
      <w:r w:rsidRPr="006F5409">
        <w:rPr>
          <w:rFonts w:ascii="Times New Roman" w:hAnsi="Times New Roman" w:cs="Times New Roman"/>
          <w:b/>
          <w:bCs/>
          <w:i/>
          <w:iCs/>
          <w:color w:val="000000"/>
          <w:sz w:val="28"/>
          <w:szCs w:val="28"/>
          <w:shd w:val="clear" w:color="auto" w:fill="FFFFFF"/>
        </w:rPr>
        <w:t>Единый государственный экзамен (ЕГЭ)</w:t>
      </w:r>
      <w:r w:rsidRPr="006F5409">
        <w:rPr>
          <w:rStyle w:val="apple-converted-space"/>
          <w:rFonts w:ascii="Times New Roman" w:hAnsi="Times New Roman" w:cs="Times New Roman"/>
          <w:color w:val="000000"/>
          <w:sz w:val="28"/>
          <w:szCs w:val="28"/>
          <w:shd w:val="clear" w:color="auto" w:fill="FFFFFF"/>
        </w:rPr>
        <w:t> </w:t>
      </w:r>
      <w:r w:rsidRPr="006F5409">
        <w:rPr>
          <w:rFonts w:ascii="Times New Roman" w:hAnsi="Times New Roman" w:cs="Times New Roman"/>
          <w:color w:val="000000"/>
          <w:sz w:val="28"/>
          <w:szCs w:val="28"/>
          <w:shd w:val="clear" w:color="auto" w:fill="FFFFFF"/>
        </w:rPr>
        <w:t>– одно из направлений модернизации структуры и содержания российского образования. Однако не менее важным является то, что результаты ЕГЭ являются одним из основных критериев, по которым судят о школе в целом и о работе каждого педагога в отдельности.</w:t>
      </w:r>
      <w:r w:rsidRPr="006F5409">
        <w:rPr>
          <w:rStyle w:val="apple-converted-space"/>
          <w:rFonts w:ascii="Times New Roman" w:hAnsi="Times New Roman" w:cs="Times New Roman"/>
          <w:color w:val="000000"/>
          <w:sz w:val="28"/>
          <w:szCs w:val="28"/>
          <w:shd w:val="clear" w:color="auto" w:fill="FFFFFF"/>
        </w:rPr>
        <w:t> </w:t>
      </w:r>
      <w:r w:rsidRPr="006F5409">
        <w:rPr>
          <w:rFonts w:ascii="Times New Roman" w:hAnsi="Times New Roman" w:cs="Times New Roman"/>
          <w:color w:val="000000"/>
          <w:sz w:val="28"/>
          <w:szCs w:val="28"/>
        </w:rPr>
        <w:br/>
      </w:r>
      <w:r w:rsidR="00900D7C" w:rsidRPr="006F5409">
        <w:rPr>
          <w:rFonts w:ascii="Times New Roman" w:hAnsi="Times New Roman" w:cs="Times New Roman"/>
          <w:color w:val="000000"/>
          <w:sz w:val="28"/>
          <w:szCs w:val="28"/>
          <w:shd w:val="clear" w:color="auto" w:fill="FFFFFF"/>
        </w:rPr>
        <w:t xml:space="preserve">  </w:t>
      </w:r>
      <w:r w:rsidRPr="006F5409">
        <w:rPr>
          <w:rFonts w:ascii="Times New Roman" w:hAnsi="Times New Roman" w:cs="Times New Roman"/>
          <w:color w:val="000000"/>
          <w:sz w:val="28"/>
          <w:szCs w:val="28"/>
          <w:shd w:val="clear" w:color="auto" w:fill="FFFFFF"/>
        </w:rPr>
        <w:t>Хорошая подготовка по программе предмета, к сожалению, не гарантирует успех на едином государственном экзамене. Ученику нужно получить не только практические навыки выполнения тестовых заданий, но и уметь проанализировать свои ошибки. Нужно знать структурные особенности тестов, познакомиться с возможными формулировками вопросов, научиться распределять время на выполнение заданий, понять, за что могут быть снижены баллы.</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6F5409">
        <w:rPr>
          <w:rFonts w:ascii="Times New Roman" w:eastAsia="Times New Roman" w:hAnsi="Times New Roman" w:cs="Times New Roman"/>
          <w:sz w:val="28"/>
          <w:szCs w:val="28"/>
          <w:lang w:eastAsia="ar-SA"/>
        </w:rPr>
        <w:t>Физика</w:t>
      </w:r>
      <w:r w:rsidRPr="002C41A9">
        <w:rPr>
          <w:rFonts w:ascii="Times New Roman" w:eastAsia="Times New Roman" w:hAnsi="Times New Roman" w:cs="Times New Roman"/>
          <w:sz w:val="28"/>
          <w:szCs w:val="28"/>
          <w:lang w:eastAsia="ar-SA"/>
        </w:rPr>
        <w:t xml:space="preserve"> не входит в число обязательных экзаменов, но очень </w:t>
      </w:r>
      <w:proofErr w:type="gramStart"/>
      <w:r w:rsidRPr="002C41A9">
        <w:rPr>
          <w:rFonts w:ascii="Times New Roman" w:eastAsia="Times New Roman" w:hAnsi="Times New Roman" w:cs="Times New Roman"/>
          <w:sz w:val="28"/>
          <w:szCs w:val="28"/>
          <w:lang w:eastAsia="ar-SA"/>
        </w:rPr>
        <w:t>важен</w:t>
      </w:r>
      <w:proofErr w:type="gramEnd"/>
      <w:r w:rsidRPr="002C41A9">
        <w:rPr>
          <w:rFonts w:ascii="Times New Roman" w:eastAsia="Times New Roman" w:hAnsi="Times New Roman" w:cs="Times New Roman"/>
          <w:sz w:val="28"/>
          <w:szCs w:val="28"/>
          <w:lang w:eastAsia="ar-SA"/>
        </w:rPr>
        <w:t xml:space="preserve"> для тех учащихся, которые выбрали для поступления естественнонаучное</w:t>
      </w:r>
      <w:r w:rsidRPr="006F5409">
        <w:rPr>
          <w:rFonts w:ascii="Times New Roman" w:eastAsia="Times New Roman" w:hAnsi="Times New Roman" w:cs="Times New Roman"/>
          <w:sz w:val="28"/>
          <w:szCs w:val="28"/>
          <w:lang w:eastAsia="ar-SA"/>
        </w:rPr>
        <w:t xml:space="preserve"> и техни</w:t>
      </w:r>
      <w:r w:rsidR="00FE31B5">
        <w:rPr>
          <w:rFonts w:ascii="Times New Roman" w:eastAsia="Times New Roman" w:hAnsi="Times New Roman" w:cs="Times New Roman"/>
          <w:sz w:val="28"/>
          <w:szCs w:val="28"/>
          <w:lang w:eastAsia="ar-SA"/>
        </w:rPr>
        <w:t xml:space="preserve">ческое </w:t>
      </w:r>
      <w:proofErr w:type="spellStart"/>
      <w:r w:rsidR="00FE31B5">
        <w:rPr>
          <w:rFonts w:ascii="Times New Roman" w:eastAsia="Times New Roman" w:hAnsi="Times New Roman" w:cs="Times New Roman"/>
          <w:sz w:val="28"/>
          <w:szCs w:val="28"/>
          <w:lang w:eastAsia="ar-SA"/>
        </w:rPr>
        <w:t>направление</w:t>
      </w:r>
      <w:proofErr w:type="gramStart"/>
      <w:r w:rsidR="00FE31B5">
        <w:rPr>
          <w:rFonts w:ascii="Times New Roman" w:eastAsia="Times New Roman" w:hAnsi="Times New Roman" w:cs="Times New Roman"/>
          <w:sz w:val="28"/>
          <w:szCs w:val="28"/>
          <w:lang w:eastAsia="ar-SA"/>
        </w:rPr>
        <w:t>:</w:t>
      </w:r>
      <w:r w:rsidRPr="006F5409">
        <w:rPr>
          <w:rFonts w:ascii="Times New Roman" w:eastAsia="Times New Roman" w:hAnsi="Times New Roman" w:cs="Times New Roman"/>
          <w:sz w:val="28"/>
          <w:szCs w:val="28"/>
          <w:lang w:eastAsia="ar-SA"/>
        </w:rPr>
        <w:t>ф</w:t>
      </w:r>
      <w:proofErr w:type="gramEnd"/>
      <w:r w:rsidRPr="006F5409">
        <w:rPr>
          <w:rFonts w:ascii="Times New Roman" w:eastAsia="Times New Roman" w:hAnsi="Times New Roman" w:cs="Times New Roman"/>
          <w:sz w:val="28"/>
          <w:szCs w:val="28"/>
          <w:lang w:eastAsia="ar-SA"/>
        </w:rPr>
        <w:t>изические</w:t>
      </w:r>
      <w:proofErr w:type="spellEnd"/>
      <w:r w:rsidRPr="002C41A9">
        <w:rPr>
          <w:rFonts w:ascii="Times New Roman" w:eastAsia="Times New Roman" w:hAnsi="Times New Roman" w:cs="Times New Roman"/>
          <w:sz w:val="28"/>
          <w:szCs w:val="28"/>
          <w:lang w:eastAsia="ar-SA"/>
        </w:rPr>
        <w:t xml:space="preserve"> факультет</w:t>
      </w:r>
      <w:r w:rsidRPr="006F5409">
        <w:rPr>
          <w:rFonts w:ascii="Times New Roman" w:eastAsia="Times New Roman" w:hAnsi="Times New Roman" w:cs="Times New Roman"/>
          <w:sz w:val="28"/>
          <w:szCs w:val="28"/>
          <w:lang w:eastAsia="ar-SA"/>
        </w:rPr>
        <w:t>ы</w:t>
      </w:r>
      <w:r w:rsidRPr="002C41A9">
        <w:rPr>
          <w:rFonts w:ascii="Times New Roman" w:eastAsia="Times New Roman" w:hAnsi="Times New Roman" w:cs="Times New Roman"/>
          <w:sz w:val="28"/>
          <w:szCs w:val="28"/>
          <w:lang w:eastAsia="ar-SA"/>
        </w:rPr>
        <w:t xml:space="preserve"> университета, </w:t>
      </w:r>
      <w:r w:rsidRPr="006F5409">
        <w:rPr>
          <w:rFonts w:ascii="Times New Roman" w:eastAsia="Times New Roman" w:hAnsi="Times New Roman" w:cs="Times New Roman"/>
          <w:sz w:val="28"/>
          <w:szCs w:val="28"/>
          <w:lang w:eastAsia="ar-SA"/>
        </w:rPr>
        <w:t>технический</w:t>
      </w:r>
      <w:r w:rsidRPr="002C41A9">
        <w:rPr>
          <w:rFonts w:ascii="Times New Roman" w:eastAsia="Times New Roman" w:hAnsi="Times New Roman" w:cs="Times New Roman"/>
          <w:sz w:val="28"/>
          <w:szCs w:val="28"/>
          <w:lang w:eastAsia="ar-SA"/>
        </w:rPr>
        <w:t xml:space="preserve"> университет, </w:t>
      </w:r>
      <w:r w:rsidR="00FE31B5">
        <w:rPr>
          <w:rFonts w:ascii="Times New Roman" w:eastAsia="Times New Roman" w:hAnsi="Times New Roman" w:cs="Times New Roman"/>
          <w:sz w:val="28"/>
          <w:szCs w:val="28"/>
          <w:lang w:eastAsia="ar-SA"/>
        </w:rPr>
        <w:t xml:space="preserve">автодорожный университет, </w:t>
      </w:r>
      <w:r w:rsidRPr="006F5409">
        <w:rPr>
          <w:rFonts w:ascii="Times New Roman" w:eastAsia="Times New Roman" w:hAnsi="Times New Roman" w:cs="Times New Roman"/>
          <w:sz w:val="28"/>
          <w:szCs w:val="28"/>
          <w:lang w:eastAsia="ar-SA"/>
        </w:rPr>
        <w:t>военные специальности,</w:t>
      </w:r>
      <w:r w:rsidRPr="002C41A9">
        <w:rPr>
          <w:rFonts w:ascii="Times New Roman" w:eastAsia="Times New Roman" w:hAnsi="Times New Roman" w:cs="Times New Roman"/>
          <w:sz w:val="28"/>
          <w:szCs w:val="28"/>
          <w:lang w:eastAsia="ar-SA"/>
        </w:rPr>
        <w:t xml:space="preserve"> и другие. </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 xml:space="preserve">Анализируя данные последних лет можно отметить, что в качестве выпускного экзамена </w:t>
      </w:r>
      <w:r w:rsidRPr="006F5409">
        <w:rPr>
          <w:rFonts w:ascii="Times New Roman" w:eastAsia="Times New Roman" w:hAnsi="Times New Roman" w:cs="Times New Roman"/>
          <w:sz w:val="28"/>
          <w:szCs w:val="28"/>
          <w:lang w:eastAsia="ar-SA"/>
        </w:rPr>
        <w:t>физику</w:t>
      </w:r>
      <w:r w:rsidRPr="002C41A9">
        <w:rPr>
          <w:rFonts w:ascii="Times New Roman" w:eastAsia="Times New Roman" w:hAnsi="Times New Roman" w:cs="Times New Roman"/>
          <w:sz w:val="28"/>
          <w:szCs w:val="28"/>
          <w:lang w:eastAsia="ar-SA"/>
        </w:rPr>
        <w:t xml:space="preserve"> выбирает каждый пятый уч-ся (т.е. 20%) и средний балл не превышает 60. </w:t>
      </w:r>
    </w:p>
    <w:p w:rsidR="002C41A9" w:rsidRPr="006F540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Исходя из этого, сохраняется актуальность проблемы разработки и реализации программы  подготовки выпускников,  которая позволил</w:t>
      </w:r>
      <w:r w:rsidRPr="006F5409">
        <w:rPr>
          <w:rFonts w:ascii="Times New Roman" w:eastAsia="Times New Roman" w:hAnsi="Times New Roman" w:cs="Times New Roman"/>
          <w:sz w:val="28"/>
          <w:szCs w:val="28"/>
          <w:lang w:eastAsia="ar-SA"/>
        </w:rPr>
        <w:t>а успешно сдать  ГИА по физике</w:t>
      </w:r>
      <w:r w:rsidRPr="002C41A9">
        <w:rPr>
          <w:rFonts w:ascii="Times New Roman" w:eastAsia="Times New Roman" w:hAnsi="Times New Roman" w:cs="Times New Roman"/>
          <w:sz w:val="28"/>
          <w:szCs w:val="28"/>
          <w:lang w:eastAsia="ar-SA"/>
        </w:rPr>
        <w:t xml:space="preserve">. </w:t>
      </w:r>
    </w:p>
    <w:p w:rsidR="002C41A9" w:rsidRPr="006F5409" w:rsidRDefault="002C41A9" w:rsidP="00370900">
      <w:pPr>
        <w:suppressAutoHyphens/>
        <w:spacing w:after="0" w:line="360" w:lineRule="auto"/>
        <w:ind w:firstLine="284"/>
        <w:jc w:val="both"/>
        <w:rPr>
          <w:rFonts w:ascii="Times New Roman" w:eastAsia="Times New Roman" w:hAnsi="Times New Roman" w:cs="Times New Roman"/>
          <w:b/>
          <w:sz w:val="28"/>
          <w:szCs w:val="28"/>
          <w:lang w:eastAsia="ar-SA"/>
        </w:rPr>
      </w:pPr>
      <w:proofErr w:type="gramStart"/>
      <w:r w:rsidRPr="006F5409">
        <w:rPr>
          <w:rFonts w:ascii="Times New Roman" w:eastAsia="Times New Roman" w:hAnsi="Times New Roman" w:cs="Times New Roman"/>
          <w:b/>
          <w:sz w:val="28"/>
          <w:szCs w:val="28"/>
          <w:lang w:eastAsia="ar-SA"/>
        </w:rPr>
        <w:t>Очень важным и принципиальным в работе учителя я считаю, что необходимо создать  свою систему обучения, пригодную для себя  и своих учеников</w:t>
      </w:r>
      <w:r w:rsidR="00370900">
        <w:rPr>
          <w:rFonts w:ascii="Times New Roman" w:eastAsia="Times New Roman" w:hAnsi="Times New Roman" w:cs="Times New Roman"/>
          <w:b/>
          <w:sz w:val="28"/>
          <w:szCs w:val="28"/>
          <w:lang w:eastAsia="ar-SA"/>
        </w:rPr>
        <w:t xml:space="preserve">, основанную на взаимопонимании, </w:t>
      </w:r>
      <w:r w:rsidRPr="006F5409">
        <w:rPr>
          <w:rFonts w:ascii="Times New Roman" w:eastAsia="Times New Roman" w:hAnsi="Times New Roman" w:cs="Times New Roman"/>
          <w:b/>
          <w:sz w:val="28"/>
          <w:szCs w:val="28"/>
          <w:lang w:eastAsia="ar-SA"/>
        </w:rPr>
        <w:t>которая приводит к усвоению учебного материала учащимися.</w:t>
      </w:r>
      <w:proofErr w:type="gramEnd"/>
    </w:p>
    <w:p w:rsidR="002C41A9" w:rsidRPr="002C41A9" w:rsidRDefault="002C41A9" w:rsidP="00370900">
      <w:pPr>
        <w:suppressAutoHyphens/>
        <w:spacing w:after="0" w:line="360" w:lineRule="auto"/>
        <w:ind w:firstLine="284"/>
        <w:jc w:val="both"/>
        <w:rPr>
          <w:rFonts w:ascii="Times New Roman" w:eastAsia="Times New Roman" w:hAnsi="Times New Roman" w:cs="Times New Roman"/>
          <w:b/>
          <w:sz w:val="28"/>
          <w:szCs w:val="28"/>
          <w:lang w:eastAsia="ar-SA"/>
        </w:rPr>
      </w:pPr>
      <w:r w:rsidRPr="006F5409">
        <w:rPr>
          <w:rFonts w:ascii="Times New Roman" w:eastAsia="Calibri" w:hAnsi="Times New Roman" w:cs="Times New Roman"/>
          <w:sz w:val="28"/>
          <w:szCs w:val="28"/>
        </w:rPr>
        <w:t xml:space="preserve">Моя методика подготовки основана  на подаче базового и специфического теоретического материала и закреплении его на задачах  в письменной и интерактивной форме, которая позволяет  обеспечить прочное и осознанное </w:t>
      </w:r>
      <w:r w:rsidRPr="006F5409">
        <w:rPr>
          <w:rFonts w:ascii="Times New Roman" w:eastAsia="Calibri" w:hAnsi="Times New Roman" w:cs="Times New Roman"/>
          <w:sz w:val="28"/>
          <w:szCs w:val="28"/>
        </w:rPr>
        <w:lastRenderedPageBreak/>
        <w:t xml:space="preserve">усвоение знаний, умений и навыков,  развитие способностей учащихся, приобщение их к творческой деятельности. </w:t>
      </w:r>
      <w:r w:rsidRPr="006F5409">
        <w:rPr>
          <w:rFonts w:ascii="Times New Roman" w:eastAsia="Calibri" w:hAnsi="Times New Roman" w:cs="Times New Roman"/>
          <w:b/>
          <w:sz w:val="28"/>
          <w:szCs w:val="28"/>
        </w:rPr>
        <w:t xml:space="preserve">Подача теории по физике должна даваться только учителем, </w:t>
      </w:r>
      <w:r w:rsidRPr="006F5409">
        <w:rPr>
          <w:rFonts w:ascii="Times New Roman" w:eastAsia="Calibri" w:hAnsi="Times New Roman" w:cs="Times New Roman"/>
          <w:sz w:val="28"/>
          <w:szCs w:val="28"/>
        </w:rPr>
        <w:t>который глубоко и качественно объяснит суть физических явлений, законов, понятий и т. д. Также необходимо показать учащимся алгоритмы решения основных тематических задач</w:t>
      </w:r>
      <w:r w:rsidR="00370900">
        <w:rPr>
          <w:rFonts w:ascii="Times New Roman" w:eastAsia="Calibri" w:hAnsi="Times New Roman" w:cs="Times New Roman"/>
          <w:sz w:val="28"/>
          <w:szCs w:val="28"/>
        </w:rPr>
        <w:t>.</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b/>
          <w:sz w:val="28"/>
          <w:szCs w:val="28"/>
          <w:lang w:eastAsia="ar-SA"/>
        </w:rPr>
        <w:tab/>
      </w:r>
      <w:r w:rsidRPr="002C41A9">
        <w:rPr>
          <w:rFonts w:ascii="Times New Roman" w:eastAsia="Times New Roman" w:hAnsi="Times New Roman" w:cs="Times New Roman"/>
          <w:sz w:val="28"/>
          <w:szCs w:val="28"/>
          <w:lang w:eastAsia="ar-SA"/>
        </w:rPr>
        <w:t>Сдача экзаменов в независимой форме в виде тестов (ОГЭ) или (ЕГЭ) поставило перед учащимися, учителями, родителями непростые задачи:</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какой экзамен выбрать, как к нему готовиться?</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ab/>
        <w:t>Результаты государственной (итоговой) аттестации во многом зависят от предварительной подготовки к этому ответственному периоду.</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 xml:space="preserve">Можно выделить следующие составляющие готовности учащихся к сдаче </w:t>
      </w:r>
    </w:p>
    <w:p w:rsidR="002C41A9" w:rsidRPr="002C41A9" w:rsidRDefault="002C41A9"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2C41A9">
        <w:rPr>
          <w:rFonts w:ascii="Times New Roman" w:eastAsia="Times New Roman" w:hAnsi="Times New Roman" w:cs="Times New Roman"/>
          <w:sz w:val="28"/>
          <w:szCs w:val="28"/>
          <w:lang w:eastAsia="ar-SA"/>
        </w:rPr>
        <w:t>экзаменов в форме ЕГЭ:</w:t>
      </w:r>
    </w:p>
    <w:p w:rsidR="002C41A9" w:rsidRPr="002C41A9" w:rsidRDefault="00B32EFE"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453A752" wp14:editId="0846D680">
                <wp:simplePos x="0" y="0"/>
                <wp:positionH relativeFrom="column">
                  <wp:posOffset>3385185</wp:posOffset>
                </wp:positionH>
                <wp:positionV relativeFrom="paragraph">
                  <wp:posOffset>108585</wp:posOffset>
                </wp:positionV>
                <wp:extent cx="2028825" cy="1785620"/>
                <wp:effectExtent l="0" t="0" r="28575" b="2413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785620"/>
                        </a:xfrm>
                        <a:prstGeom prst="ellipse">
                          <a:avLst/>
                        </a:prstGeom>
                        <a:solidFill>
                          <a:srgbClr val="FFFF99"/>
                        </a:solidFill>
                        <a:ln w="9525">
                          <a:solidFill>
                            <a:srgbClr val="000000"/>
                          </a:solidFill>
                          <a:round/>
                          <a:headEnd/>
                          <a:tailEnd/>
                        </a:ln>
                      </wps:spPr>
                      <wps:txbx>
                        <w:txbxContent>
                          <w:p w:rsidR="002C41A9" w:rsidRPr="00D24723"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r>
                              <w:rPr>
                                <w:b/>
                                <w:color w:val="0000FF"/>
                                <w:sz w:val="28"/>
                                <w:szCs w:val="28"/>
                              </w:rPr>
                              <w:t>Теоретическая п</w:t>
                            </w:r>
                            <w:r w:rsidRPr="00D24723">
                              <w:rPr>
                                <w:b/>
                                <w:color w:val="0000FF"/>
                                <w:sz w:val="28"/>
                                <w:szCs w:val="28"/>
                              </w:rPr>
                              <w:t>редметная готовность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left:0;text-align:left;margin-left:266.55pt;margin-top:8.55pt;width:159.75pt;height:1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3fLwIAAEQEAAAOAAAAZHJzL2Uyb0RvYy54bWysU12O0zAQfkfiDpbfadqq3W2jpqtVlyKk&#10;BVZaOIDrOImF4zFjt8lyGM6AeOUSPRJjt9stP+IBkQdrJjP+/M03M4urvjVsp9BrsAUfDYacKSuh&#10;1LYu+If36xczznwQthQGrCr4g/L8avn82aJzuRpDA6ZUyAjE+rxzBW9CcHmWedmoVvgBOGUpWAG2&#10;IpCLdVai6Ai9Ndl4OLzIOsDSIUjlPf29OQT5MuFXlZLhXVV5FZgpOHEL6cR0buKZLRcir1G4Rssj&#10;DfEPLFqhLT16groRQbAt6t+gWi0RPFRhIKHNoKq0VKkGqmY0/KWa+0Y4lWohcbw7yeT/H6x8u7tD&#10;psuCU6OsaKlF+y/7b/uv++9sFtXpnM8p6d7dYazPu1uQHz2zsGqErdU1InSNEiVxGsX87KcL0fF0&#10;lW26N1ASuNgGSEL1FbYRkCRgferHw6kfqg9M0s/xcDybjaecSYqNLmfTi3HqWCbyx+sOfXiloGXR&#10;KLgyRjsfNRO52N36EBmJ/DErVQBGl2ttTHKw3qwMsp2g+VjTN5+nIqjQ8zRjWVfw+ZS4/B1imL4/&#10;QSBsbZmmLar18mgHoc3BJpbGHuWLih2UD/2mT91J2kY1N1A+kJ4Ih1Gm1SOjAfzMWUdjXHD/aStQ&#10;cWZeW+rJfDSZxLlPzmR6SQIyPI9sziPCSoIqeODsYK7CYVe2DnXd0EujJICFa+pjpZO8T6yO9GlU&#10;k+rHtYq7cO6nrKflX/4AAAD//wMAUEsDBBQABgAIAAAAIQAX2C884wAAAAoBAAAPAAAAZHJzL2Rv&#10;d25yZXYueG1sTI9NS8NAEIbvgv9hGcGb3TShNcZsilQEsYj2Q8HbJhmTYHY27m7b6K93POlpGN6H&#10;d57JF6PpxQGd7ywpmE4iEEiVrTtqFOy2dxcpCB801bq3hAq+0MOiOD3JdVbbI63xsAmN4BLymVbQ&#10;hjBkUvqqRaP9xA5InL1bZ3Tg1TWydvrI5aaXcRTNpdEd8YVWD7hssfrY7I2C79fd2/IzXg33UYnP&#10;ydPj6uHl1il1fjbeXIMIOIY/GH71WR0KdirtnmovegWzJJkyysElTwbSWTwHUSqIr9IEZJHL/y8U&#10;PwAAAP//AwBQSwECLQAUAAYACAAAACEAtoM4kv4AAADhAQAAEwAAAAAAAAAAAAAAAAAAAAAAW0Nv&#10;bnRlbnRfVHlwZXNdLnhtbFBLAQItABQABgAIAAAAIQA4/SH/1gAAAJQBAAALAAAAAAAAAAAAAAAA&#10;AC8BAABfcmVscy8ucmVsc1BLAQItABQABgAIAAAAIQDLSa3fLwIAAEQEAAAOAAAAAAAAAAAAAAAA&#10;AC4CAABkcnMvZTJvRG9jLnhtbFBLAQItABQABgAIAAAAIQAX2C884wAAAAoBAAAPAAAAAAAAAAAA&#10;AAAAAIkEAABkcnMvZG93bnJldi54bWxQSwUGAAAAAAQABADzAAAAmQUAAAAA&#10;" fillcolor="#ff9">
                <v:textbox>
                  <w:txbxContent>
                    <w:p w:rsidR="002C41A9" w:rsidRPr="00D24723"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r>
                        <w:rPr>
                          <w:b/>
                          <w:color w:val="0000FF"/>
                          <w:sz w:val="28"/>
                          <w:szCs w:val="28"/>
                        </w:rPr>
                        <w:t>Теоретическая п</w:t>
                      </w:r>
                      <w:r w:rsidRPr="00D24723">
                        <w:rPr>
                          <w:b/>
                          <w:color w:val="0000FF"/>
                          <w:sz w:val="28"/>
                          <w:szCs w:val="28"/>
                        </w:rPr>
                        <w:t>редметная готовность</w:t>
                      </w:r>
                    </w:p>
                  </w:txbxContent>
                </v:textbox>
              </v:oval>
            </w:pict>
          </mc:Fallback>
        </mc:AlternateContent>
      </w: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14B85DC" wp14:editId="195B0E62">
                <wp:simplePos x="0" y="0"/>
                <wp:positionH relativeFrom="column">
                  <wp:posOffset>-148590</wp:posOffset>
                </wp:positionH>
                <wp:positionV relativeFrom="paragraph">
                  <wp:posOffset>19685</wp:posOffset>
                </wp:positionV>
                <wp:extent cx="2114550" cy="1766570"/>
                <wp:effectExtent l="0" t="0" r="19050" b="2413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766570"/>
                        </a:xfrm>
                        <a:prstGeom prst="ellipse">
                          <a:avLst/>
                        </a:prstGeom>
                        <a:solidFill>
                          <a:srgbClr val="FFFF99"/>
                        </a:solidFill>
                        <a:ln w="9525">
                          <a:solidFill>
                            <a:srgbClr val="000000"/>
                          </a:solidFill>
                          <a:round/>
                          <a:headEnd/>
                          <a:tailEnd/>
                        </a:ln>
                      </wps:spPr>
                      <wps:txbx>
                        <w:txbxContent>
                          <w:p w:rsidR="002C41A9"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proofErr w:type="spellStart"/>
                            <w:proofErr w:type="gramStart"/>
                            <w:r w:rsidRPr="00D24723">
                              <w:rPr>
                                <w:b/>
                                <w:color w:val="0000FF"/>
                                <w:sz w:val="28"/>
                                <w:szCs w:val="28"/>
                              </w:rPr>
                              <w:t>Информацион-ная</w:t>
                            </w:r>
                            <w:proofErr w:type="spellEnd"/>
                            <w:proofErr w:type="gramEnd"/>
                            <w:r w:rsidRPr="00D24723">
                              <w:rPr>
                                <w:b/>
                                <w:color w:val="0000FF"/>
                                <w:sz w:val="28"/>
                                <w:szCs w:val="28"/>
                              </w:rPr>
                              <w:t xml:space="preserve"> готовность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7" style="position:absolute;left:0;text-align:left;margin-left:-11.7pt;margin-top:1.55pt;width:166.5pt;height:1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7AMAIAAD0EAAAOAAAAZHJzL2Uyb0RvYy54bWysU12O0zAQfkfiDpbfaZqqPzRqulp1KUJa&#10;YKWFA7iO01g4HjN2my6H4QyIVy7RIzF2uqW7vCHyYM1kxp9nvm9mcXVoDdsr9BpsyfPBkDNlJVTa&#10;bkv++dP61WvOfBC2EgasKvmD8vxq+fLFonOFGkEDplLICMT6onMlb0JwRZZ52ahW+AE4ZSlYA7Yi&#10;kIvbrELREXprstFwOM06wMohSOU9/b3pg3yZ8OtayfCxrr0KzJScagvpxHRu4pktF6LYonCNlqcy&#10;xD9U0Qpt6dEz1I0Igu1Q/wXVaongoQ4DCW0Gda2lSj1QN/nwWTf3jXAq9ULkeHemyf8/WPlhf4dM&#10;VyWfc2ZFSxIdvx9/Hn8cf7F5ZKdzvqCke3eHsT/vbkF+8czCqhF2q64RoWuUqKimPOZnTy5Ex9NV&#10;tuneQ0XgYhcgEXWosY2ARAE7JD0eznqoQ2CSfo7yfDyZkGySYvlsOp3MkmKZKB6vO/ThrYKWRaPk&#10;yhjtfORMFGJ/60OsSBSPWakDMLpaa2OSg9vNyiDbC5qPNX3z1DRd8ZdpxrKOGJqMJgn5ScxfQgzT&#10;l3h4BoGws1WatsjWm5MdhDa9TU8ae6IvMtYzHw6bw0mEDVQPRCRCP8O0c2Q0gN8462h+S+6/7gQq&#10;zsw7S2LM8/E4DnxyxpPZiBy8jGwuI8JKgip54Kw3V6Ffkp1DvW3opTx1buGaBKx14jWK21d1qptm&#10;NNF92qe4BJd+yvqz9cvfAAAA//8DAFBLAwQUAAYACAAAACEADcfIj+IAAAAJAQAADwAAAGRycy9k&#10;b3ducmV2LnhtbEyPUUvDMBSF3wX/Q7iCb1vSVsZWeztkIohDptsUfEuba1tskppkW/XXG5/08XAO&#10;53ynWI66Z0dyvrMGIZkKYGRqqzrTIOx3d5M5MB+kUbK3hhC+yMOyPD8rZK7syTzTcRsaFkuMzyVC&#10;G8KQc+7rlrT0UzuQid67dVqGKF3DlZOnWK57ngox41p2Ji60cqBVS/XH9qARvl/3b6vPdD3ci4qe&#10;ss3j+uHl1iFeXow318ACjeEvDL/4ER3KyFTZg1Ge9QiTNLuKUYQsARb9TCxmwCqEdJ5kwMuC/39Q&#10;/gAAAP//AwBQSwECLQAUAAYACAAAACEAtoM4kv4AAADhAQAAEwAAAAAAAAAAAAAAAAAAAAAAW0Nv&#10;bnRlbnRfVHlwZXNdLnhtbFBLAQItABQABgAIAAAAIQA4/SH/1gAAAJQBAAALAAAAAAAAAAAAAAAA&#10;AC8BAABfcmVscy8ucmVsc1BLAQItABQABgAIAAAAIQB04V7AMAIAAD0EAAAOAAAAAAAAAAAAAAAA&#10;AC4CAABkcnMvZTJvRG9jLnhtbFBLAQItABQABgAIAAAAIQANx8iP4gAAAAkBAAAPAAAAAAAAAAAA&#10;AAAAAIoEAABkcnMvZG93bnJldi54bWxQSwUGAAAAAAQABADzAAAAmQUAAAAA&#10;" fillcolor="#ff9">
                <v:textbox>
                  <w:txbxContent>
                    <w:p w:rsidR="002C41A9"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proofErr w:type="spellStart"/>
                      <w:proofErr w:type="gramStart"/>
                      <w:r w:rsidRPr="00D24723">
                        <w:rPr>
                          <w:b/>
                          <w:color w:val="0000FF"/>
                          <w:sz w:val="28"/>
                          <w:szCs w:val="28"/>
                        </w:rPr>
                        <w:t>Информацион-ная</w:t>
                      </w:r>
                      <w:proofErr w:type="spellEnd"/>
                      <w:proofErr w:type="gramEnd"/>
                      <w:r w:rsidRPr="00D24723">
                        <w:rPr>
                          <w:b/>
                          <w:color w:val="0000FF"/>
                          <w:sz w:val="28"/>
                          <w:szCs w:val="28"/>
                        </w:rPr>
                        <w:t xml:space="preserve"> готовность</w:t>
                      </w:r>
                    </w:p>
                  </w:txbxContent>
                </v:textbox>
              </v:oval>
            </w:pict>
          </mc:Fallback>
        </mc:AlternateContent>
      </w: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B32EFE"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EF001A4" wp14:editId="687BC5EB">
                <wp:simplePos x="0" y="0"/>
                <wp:positionH relativeFrom="column">
                  <wp:posOffset>1729740</wp:posOffset>
                </wp:positionH>
                <wp:positionV relativeFrom="paragraph">
                  <wp:posOffset>174625</wp:posOffset>
                </wp:positionV>
                <wp:extent cx="514985" cy="381000"/>
                <wp:effectExtent l="38100" t="38100" r="1841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98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3.75pt" to="176.7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WmcgIAAJIEAAAOAAAAZHJzL2Uyb0RvYy54bWysVM1uEzEQviPxDpbv6e6mm5CsuqlQNoFD&#10;gUot3J21N2vhtS3bzY8QUuGM1EfgFTiAVKnAM2zeCI+Tpi1cECIHZ+z5++abmT06XjUCLZixXMkc&#10;JwcxRkyWinI5z/Hr82lngJF1RFIilGQ5XjOLj0ePHx0tdca6qlaCMoN8EGmzpc5x7ZzOosiWNWuI&#10;PVCaSa+slGmI81czj6ghSx+9EVE3jvvRUhmqjSqZtf612CrxKMSvKla6V1VlmUMixx6bC6cJ5wzO&#10;aHREsrkhuublDgb5BxQN4dIn3YcqiCPowvA/QjW8NMqqyh2UqolUVfGShRp8NUn8WzVnNdEs1OLJ&#10;sXpPk/1/YcuXi1ODOM1xHyNJGt+i9vPmcnPVfm+/bK7Q5kP7s/3Wfm2v2x/t9eajl282n7wMyvZm&#10;93yF+sDkUtvMBxzLUwNclCt5pk9U+dYiqcY1kXMWKjpfa58mAY/ogQtcrPZ4ZssXinobcuFUoHVV&#10;mQZVguvn4BikNyBBGk8iWoWOrvcdZSuHSv/YS9LhoIdR6VWHgySOQ8cjkkFAcNbGumdMNQiEHAsu&#10;gXCSkcWJdQDwzgSepZpyIcLQCImWOR72ur3gYJXgFJRgZs18NhYGLQiMXfiFar3mvplRF5KGYDUj&#10;dLKTHeHCy8gFmpzhnjjBMGRrGMVIML9pIG3hCQkZfcEe8E7aTt67YTycDCaDtJN2+5NOGhdF5+l0&#10;nHb60+RJrzgsxuMieQ/gkzSrOaVMAv7bLUjSv5uy3T5u53e/B3uioofRA6Me7O1/AB2mABq/HaGZ&#10;outTA9XBQPjBD8a7JYXNun8PVnefktEvAAAA//8DAFBLAwQUAAYACAAAACEAQTTE2N8AAAAJAQAA&#10;DwAAAGRycy9kb3ducmV2LnhtbEyPzU7DMBCE70i8g7VIXCrqJKU/CnGqCgmoekG0fQA3XpKAvY5i&#10;pw1vz/YEt9md0ey3xXp0VpyxD60nBek0AYFUedNSreB4eHlYgQhRk9HWEyr4wQDr8vam0LnxF/rA&#10;8z7Wgkso5FpBE2OXSxmqBp0OU98hsffpe6cjj30tTa8vXO6szJJkIZ1uiS80usPnBqvv/eAUbLr3&#10;ryHbpq8mOWSTid0uUv+2U+r+btw8gYg4xr8wXPEZHUpmOvmBTBBWQbbMHjl6FXMQHJjNZyxOCla8&#10;kGUh/39Q/gIAAP//AwBQSwECLQAUAAYACAAAACEAtoM4kv4AAADhAQAAEwAAAAAAAAAAAAAAAAAA&#10;AAAAW0NvbnRlbnRfVHlwZXNdLnhtbFBLAQItABQABgAIAAAAIQA4/SH/1gAAAJQBAAALAAAAAAAA&#10;AAAAAAAAAC8BAABfcmVscy8ucmVsc1BLAQItABQABgAIAAAAIQCWjAWmcgIAAJIEAAAOAAAAAAAA&#10;AAAAAAAAAC4CAABkcnMvZTJvRG9jLnhtbFBLAQItABQABgAIAAAAIQBBNMTY3wAAAAkBAAAPAAAA&#10;AAAAAAAAAAAAAMwEAABkcnMvZG93bnJldi54bWxQSwUGAAAAAAQABADzAAAA2AUAAAAA&#10;">
                <v:stroke endarrow="block"/>
              </v:line>
            </w:pict>
          </mc:Fallback>
        </mc:AlternateContent>
      </w: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2785F84" wp14:editId="6EF52DEE">
                <wp:simplePos x="0" y="0"/>
                <wp:positionH relativeFrom="column">
                  <wp:posOffset>2930525</wp:posOffset>
                </wp:positionH>
                <wp:positionV relativeFrom="paragraph">
                  <wp:posOffset>113030</wp:posOffset>
                </wp:positionV>
                <wp:extent cx="513715" cy="342900"/>
                <wp:effectExtent l="0" t="38100" r="5778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71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5pt,8.9pt" to="271.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oWbwIAAIgEAAAOAAAAZHJzL2Uyb0RvYy54bWysVM1uEzEQviPxDpbv6e6mm6ZZdVOhbMKF&#10;n0ot3J21N2vhtS3bzSZCSMAZqY/AK3AAqVKBZ9i8EWMnTVu4IEQOztgz8/mbb8Z7crpqBFoyY7mS&#10;OU4OYoyYLBXlcpHjVxez3jFG1hFJiVCS5XjNLD4dP3500uqM9VWtBGUGAYi0WatzXDunsyiyZc0a&#10;Yg+UZhKclTINcbA1i4ga0gJ6I6J+HB9FrTJUG1Uya+G02DrxOOBXFSvdy6qyzCGRY+DmwmrCOvdr&#10;ND4h2cIQXfNyR4P8A4uGcAmX7qEK4gi6NPwPqIaXRllVuYNSNZGqKl6yUANUk8S/VXNeE81CLSCO&#10;1XuZ7P+DLV8szwziNMdDjCRpoEXd5837zVX3vfuyuUKbD93P7lv3tbvufnTXm49g32w+ge2d3c3u&#10;+AoNvZKtthkATuSZ8VqUK3mun6nyjUVSTWoiFyxUdLHWcE3iM6IHKX5jNfCZt88VhRhy6VSQdVWZ&#10;BlWC69c+0YODdGgV+rje95GtHCrhcJAcDpMBRiW4DtP+KA59jkjmYXyyNtY9ZapB3six4NLLTDKy&#10;fGadp3UX4o+lmnEhwqgIidocjwb9QUiwSnDqnT7MmsV8IgxaEj9s4RdqBM/9MKMuJQ1gNSN0urMd&#10;4QJs5II4znCQSzDsb2sYxUgweF/e2tIT0t8IBQPhnbWdt7ejeDQ9nh6nvbR/NO2lcVH0nswmae9o&#10;lgwHxWExmRTJO08+SbOaU8qk5387+0n6d7O1e4Xbqd1P/16o6CF6UBTI3v4H0qH3vt3bwZkruj4z&#10;vjo/BjDuIXj3NP17ur8PUXcfkPEvAAAA//8DAFBLAwQUAAYACAAAACEA1Z7F4OAAAAAJAQAADwAA&#10;AGRycy9kb3ducmV2LnhtbEyPwU7DMBBE70j8g7VI3KiTKmlLiFMhBBInRFuExM2NlyQ0XgfbbQJf&#10;z3KC42qeZt+U68n24oQ+dI4UpLMEBFLtTEeNgpfdw9UKRIiajO4doYIvDLCuzs9KXRg30gZP29gI&#10;LqFQaAVtjEMhZahbtDrM3IDE2bvzVkc+fSON1yOX217Ok2Qhre6IP7R6wLsW68P2aBVc78bcPfvD&#10;a5Z2n2/f9x9xeHyKSl1eTLc3ICJO8Q+GX31Wh4qd9u5IJoheQbZIc0Y5WPIEBvJsnoHYK1imK5BV&#10;Kf8vqH4AAAD//wMAUEsBAi0AFAAGAAgAAAAhALaDOJL+AAAA4QEAABMAAAAAAAAAAAAAAAAAAAAA&#10;AFtDb250ZW50X1R5cGVzXS54bWxQSwECLQAUAAYACAAAACEAOP0h/9YAAACUAQAACwAAAAAAAAAA&#10;AAAAAAAvAQAAX3JlbHMvLnJlbHNQSwECLQAUAAYACAAAACEAppUKFm8CAACIBAAADgAAAAAAAAAA&#10;AAAAAAAuAgAAZHJzL2Uyb0RvYy54bWxQSwECLQAUAAYACAAAACEA1Z7F4OAAAAAJAQAADwAAAAAA&#10;AAAAAAAAAADJBAAAZHJzL2Rvd25yZXYueG1sUEsFBgAAAAAEAAQA8wAAANYFAAAAAA==&#10;">
                <v:stroke endarrow="block"/>
              </v:line>
            </w:pict>
          </mc:Fallback>
        </mc:AlternateContent>
      </w:r>
    </w:p>
    <w:p w:rsidR="002C41A9" w:rsidRPr="002C41A9" w:rsidRDefault="00B32EFE"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62A3C50" wp14:editId="5D5895A3">
                <wp:simplePos x="0" y="0"/>
                <wp:positionH relativeFrom="column">
                  <wp:posOffset>1605915</wp:posOffset>
                </wp:positionH>
                <wp:positionV relativeFrom="paragraph">
                  <wp:posOffset>154305</wp:posOffset>
                </wp:positionV>
                <wp:extent cx="2124075" cy="1771650"/>
                <wp:effectExtent l="0" t="0" r="28575" b="190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771650"/>
                        </a:xfrm>
                        <a:prstGeom prst="ellipse">
                          <a:avLst/>
                        </a:prstGeom>
                        <a:solidFill>
                          <a:srgbClr val="FFFF99"/>
                        </a:solidFill>
                        <a:ln w="9525">
                          <a:solidFill>
                            <a:srgbClr val="000000"/>
                          </a:solidFill>
                          <a:round/>
                          <a:headEnd/>
                          <a:tailEnd/>
                        </a:ln>
                      </wps:spPr>
                      <wps:txbx>
                        <w:txbxContent>
                          <w:p w:rsidR="002C41A9" w:rsidRDefault="002C41A9" w:rsidP="002C41A9">
                            <w:pPr>
                              <w:spacing w:line="360" w:lineRule="auto"/>
                              <w:jc w:val="center"/>
                              <w:rPr>
                                <w:sz w:val="32"/>
                                <w:szCs w:val="32"/>
                              </w:rPr>
                            </w:pPr>
                          </w:p>
                          <w:p w:rsidR="002C41A9" w:rsidRPr="00D24723" w:rsidRDefault="002C41A9" w:rsidP="002C41A9">
                            <w:pPr>
                              <w:spacing w:line="360" w:lineRule="auto"/>
                              <w:jc w:val="center"/>
                              <w:rPr>
                                <w:b/>
                                <w:color w:val="FF0000"/>
                                <w:sz w:val="32"/>
                                <w:szCs w:val="32"/>
                              </w:rPr>
                            </w:pPr>
                            <w:r w:rsidRPr="00D24723">
                              <w:rPr>
                                <w:b/>
                                <w:color w:val="FF0000"/>
                                <w:sz w:val="32"/>
                                <w:szCs w:val="32"/>
                              </w:rPr>
                              <w:t xml:space="preserve">Готовность к </w:t>
                            </w:r>
                            <w:r>
                              <w:rPr>
                                <w:b/>
                                <w:color w:val="FF0000"/>
                                <w:sz w:val="32"/>
                                <w:szCs w:val="32"/>
                              </w:rPr>
                              <w:t>ГИА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8" style="position:absolute;left:0;text-align:left;margin-left:126.45pt;margin-top:12.15pt;width:167.2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sMgIAAEQEAAAOAAAAZHJzL2Uyb0RvYy54bWysU11uEzEQfkfiDpbf6f4oaciqm6pqKUIq&#10;UKlwAMfrzVp4PWbsZFMOwxkQr1wiR2LsTUIKPCH2wZrZGX+e+b6Zi8ttb9hGoddga16c5ZwpK6HR&#10;dlXzjx9uX7zkzAdhG2HAqpo/Ks8vF8+fXQyuUiV0YBqFjECsrwZX8y4EV2WZl53qhT8DpywFW8Be&#10;BHJxlTUoBkLvTVbm+Xk2ADYOQSrv6e/NGOSLhN+2Sob3betVYKbmVFtIJ6ZzGc9scSGqFQrXabkv&#10;Q/xDFb3Qlh49Qt2IINga9R9QvZYIHtpwJqHPoG21VKkH6qbIf+vmoRNOpV6IHO+ONPn/Byvfbe6R&#10;6abmU86s6Emi3dfd99233Q82jewMzleU9ODuMfbn3R3IT55ZuO6EXakrRBg6JRqqqYj52ZML0fF0&#10;lS2Ht9AQuFgHSERtW+wjIFHAtkmPx6MeahuYpJ9lUU7yGRUmKVbMZsX5NCmWiepw3aEPrxX0LBo1&#10;V8Zo5yNnohKbOx9iRaI6ZKUOwOjmVhuTHFwtrw2yjaD5uKVvPk9NUKOnacayoebzaTlNyE9i/hQi&#10;T9/fIBDWtknTFtl6tbeD0Ga0qUpj9/RFxkbmw3a5TeqUBy2W0DwSnwjjKNPqkdEBfuFsoDGuuf+8&#10;Fqg4M28saTIvJpM498mZTGclOXgaWZ5GhJUEVfPA2Wheh3FX1g71qqOXikSAhSvSsdWJ3qjxWNW+&#10;fBrVxPp+reIunPop69fyL34CAAD//wMAUEsDBBQABgAIAAAAIQBg1TIY4wAAAAoBAAAPAAAAZHJz&#10;L2Rvd25yZXYueG1sTI/BTsMwDIbvSLxDZCRuLKHZYJSmExpCQkwIGAOJW9qYtqJJSpJthafHnOBm&#10;y59+f3+xGG3Pdhhi552C04kAhq72pnONgs3zzckcWEzaGd17hwq+MMKiPDwodG783j3hbp0aRiEu&#10;5lpBm9KQcx7rFq2OEz+go9u7D1YnWkPDTdB7Crc9z4Q441Z3jj60esBli/XHemsVfL9u3paf2Wq4&#10;FRU+yof71d3LdVDq+Gi8ugSWcEx/MPzqkzqU5FT5rTOR9QqyWXZBKA1TCYyA2fx8CqxSIIWUwMuC&#10;/69Q/gAAAP//AwBQSwECLQAUAAYACAAAACEAtoM4kv4AAADhAQAAEwAAAAAAAAAAAAAAAAAAAAAA&#10;W0NvbnRlbnRfVHlwZXNdLnhtbFBLAQItABQABgAIAAAAIQA4/SH/1gAAAJQBAAALAAAAAAAAAAAA&#10;AAAAAC8BAABfcmVscy8ucmVsc1BLAQItABQABgAIAAAAIQAJ+pasMgIAAEQEAAAOAAAAAAAAAAAA&#10;AAAAAC4CAABkcnMvZTJvRG9jLnhtbFBLAQItABQABgAIAAAAIQBg1TIY4wAAAAoBAAAPAAAAAAAA&#10;AAAAAAAAAIwEAABkcnMvZG93bnJldi54bWxQSwUGAAAAAAQABADzAAAAnAUAAAAA&#10;" fillcolor="#ff9">
                <v:textbox>
                  <w:txbxContent>
                    <w:p w:rsidR="002C41A9" w:rsidRDefault="002C41A9" w:rsidP="002C41A9">
                      <w:pPr>
                        <w:spacing w:line="360" w:lineRule="auto"/>
                        <w:jc w:val="center"/>
                        <w:rPr>
                          <w:sz w:val="32"/>
                          <w:szCs w:val="32"/>
                        </w:rPr>
                      </w:pPr>
                    </w:p>
                    <w:p w:rsidR="002C41A9" w:rsidRPr="00D24723" w:rsidRDefault="002C41A9" w:rsidP="002C41A9">
                      <w:pPr>
                        <w:spacing w:line="360" w:lineRule="auto"/>
                        <w:jc w:val="center"/>
                        <w:rPr>
                          <w:b/>
                          <w:color w:val="FF0000"/>
                          <w:sz w:val="32"/>
                          <w:szCs w:val="32"/>
                        </w:rPr>
                      </w:pPr>
                      <w:r w:rsidRPr="00D24723">
                        <w:rPr>
                          <w:b/>
                          <w:color w:val="FF0000"/>
                          <w:sz w:val="32"/>
                          <w:szCs w:val="32"/>
                        </w:rPr>
                        <w:t xml:space="preserve">Готовность к </w:t>
                      </w:r>
                      <w:r>
                        <w:rPr>
                          <w:b/>
                          <w:color w:val="FF0000"/>
                          <w:sz w:val="32"/>
                          <w:szCs w:val="32"/>
                        </w:rPr>
                        <w:t>ГИА</w:t>
                      </w:r>
                    </w:p>
                  </w:txbxContent>
                </v:textbox>
              </v:oval>
            </w:pict>
          </mc:Fallback>
        </mc:AlternateContent>
      </w: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B32EFE"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6F31892" wp14:editId="77027ECA">
                <wp:simplePos x="0" y="0"/>
                <wp:positionH relativeFrom="column">
                  <wp:posOffset>3387725</wp:posOffset>
                </wp:positionH>
                <wp:positionV relativeFrom="paragraph">
                  <wp:posOffset>178435</wp:posOffset>
                </wp:positionV>
                <wp:extent cx="532765" cy="457200"/>
                <wp:effectExtent l="0" t="0" r="76835"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5pt,14.05pt" to="308.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xAZAIAAH4EAAAOAAAAZHJzL2Uyb0RvYy54bWysVMFuEzEQvSPxD5bv6WbTTdquuqlQNuFS&#10;IFLLBzi2N2vhtVe2m02EkIAzUj+BX+AAUqUC37D5I8bOJlC4IEQOztgznnnz5nnPL9aVRCturNAq&#10;w/FRHyOuqGZCLTP88nrWO8XIOqIYkVrxDG+4xRfjx4/OmzrlA11qybhBkETZtKkzXDpXp1Fkackr&#10;Yo90zRU4C20q4mBrlhEzpIHslYwG/f4oarRhtdGUWwun+c6JxyF/UXDqXhSF5Q7JDAM2F1YT1oVf&#10;o/E5SZeG1KWgHQzyDygqIhQUPaTKiSPoxog/UlWCGm114Y6oriJdFILy0AN0E/d/6+aqJDUPvQA5&#10;tj7QZP9fWvp8NTdIMJgdRopUMKL24/bt9rb92n7a3qLtu/Z7+6X93N6139q77Xuw77cfwPbO9r47&#10;vkWxZ7KpbQoJJ2puPBd0ra7qS01fWaT0pCRqyUNH15sayoQb0YMrfmNrwLNonmkGMeTG6UDrujCV&#10;TwmEoXWY3uYwPb52iMLh8HhwMhpiRMGVDE9AHR5TRNL95dpY95TrCnkjw1IoTy5JyerSul3oPsQf&#10;Kz0TUgaBSIWaDJ8NB8NwwWopmHf6MGuWi4k0aEW8xMKvq/sgzOgbxUKykhM27WxHhAQbuUCJMwJI&#10;khz7ahVnGEkOr8pbO3hS+YrQMADurJ3KXp/1z6an09OklwxG017Sz/Pek9kk6Y1m8ckwP84nkzx+&#10;48HHSVoKxrjy+PeKj5O/U1T39nZaPWj+QFT0MHsgH8Du/wPoMHE/5J1cFppt5sZ354cPIg/B3YP0&#10;r+jXfYj6+dkY/wAAAP//AwBQSwMEFAAGAAgAAAAhAA0hNRXiAAAACgEAAA8AAABkcnMvZG93bnJl&#10;di54bWxMj8FOwzAQRO9I/IO1SNyo7ZaWKMSpEFK5tBS1RQhubrwkEfE6sp02/D3mBMfVPM28LZaj&#10;7dgJfWgdKZATAQypcqalWsHrYXWTAQtRk9GdI1TwjQGW5eVFoXPjzrTD0z7WLJVQyLWCJsY+5zxU&#10;DVodJq5HStmn81bHdPqaG6/Pqdx2fCrEglvdUlpodI+PDVZf+8Eq2G1W6+xtPYyV/3iS28PL5vk9&#10;ZEpdX40P98AijvEPhl/9pA5lcjq6gUxgnYL5bDZPqIJpJoElYCHvboEdEymEBF4W/P8L5Q8AAAD/&#10;/wMAUEsBAi0AFAAGAAgAAAAhALaDOJL+AAAA4QEAABMAAAAAAAAAAAAAAAAAAAAAAFtDb250ZW50&#10;X1R5cGVzXS54bWxQSwECLQAUAAYACAAAACEAOP0h/9YAAACUAQAACwAAAAAAAAAAAAAAAAAvAQAA&#10;X3JlbHMvLnJlbHNQSwECLQAUAAYACAAAACEAe21cQGQCAAB+BAAADgAAAAAAAAAAAAAAAAAuAgAA&#10;ZHJzL2Uyb0RvYy54bWxQSwECLQAUAAYACAAAACEADSE1FeIAAAAKAQAADwAAAAAAAAAAAAAAAAC+&#10;BAAAZHJzL2Rvd25yZXYueG1sUEsFBgAAAAAEAAQA8wAAAM0FAAAAAA==&#10;">
                <v:stroke endarrow="block"/>
              </v:line>
            </w:pict>
          </mc:Fallback>
        </mc:AlternateContent>
      </w:r>
    </w:p>
    <w:p w:rsidR="002C41A9" w:rsidRPr="002C41A9" w:rsidRDefault="00B32EFE"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C61849F" wp14:editId="4429C8B7">
                <wp:simplePos x="0" y="0"/>
                <wp:positionH relativeFrom="column">
                  <wp:posOffset>-146685</wp:posOffset>
                </wp:positionH>
                <wp:positionV relativeFrom="paragraph">
                  <wp:posOffset>82550</wp:posOffset>
                </wp:positionV>
                <wp:extent cx="2095500" cy="1766570"/>
                <wp:effectExtent l="0" t="0" r="19050" b="2413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766570"/>
                        </a:xfrm>
                        <a:prstGeom prst="ellipse">
                          <a:avLst/>
                        </a:prstGeom>
                        <a:solidFill>
                          <a:srgbClr val="FFFF99"/>
                        </a:solidFill>
                        <a:ln w="9525">
                          <a:solidFill>
                            <a:srgbClr val="000000"/>
                          </a:solidFill>
                          <a:round/>
                          <a:headEnd/>
                          <a:tailEnd/>
                        </a:ln>
                      </wps:spPr>
                      <wps:txbx>
                        <w:txbxContent>
                          <w:p w:rsidR="002C41A9"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r w:rsidRPr="00D24723">
                              <w:rPr>
                                <w:b/>
                                <w:color w:val="0000FF"/>
                                <w:sz w:val="28"/>
                                <w:szCs w:val="28"/>
                              </w:rPr>
                              <w:t>Психологическая готовность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9" style="position:absolute;left:0;text-align:left;margin-left:-11.55pt;margin-top:6.5pt;width:165pt;height:13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1NMwIAAEQEAAAOAAAAZHJzL2Uyb0RvYy54bWysU1GO0zAQ/UfiDpb/2aSl7dKo6WrVZRHS&#10;AistHMB1nMbC8Zix27QchjOs+OUSPRJjpy1d4AuRD2smM36eeW9mdrVtDdso9BpsyQcXOWfKSqi0&#10;XZX808fbF68480HYShiwquQ75fnV/PmzWecKNYQGTKWQEYj1RedK3oTgiizzslGt8BfglKVgDdiK&#10;QC6usgpFR+ityYZ5Psk6wMohSOU9/b3pg3ye8OtayfChrr0KzJScagvpxHQu45nNZ6JYoXCNlocy&#10;xD9U0Qpt6dET1I0Igq1R/wHVaongoQ4XEtoM6lpLlXqgbgb5b908NMKp1AuR492JJv//YOX7zT0y&#10;XZV8xJkVLUm0/7b/vn/c/2CjyE7nfEFJD+4eY3/e3YH87JmFRSPsSl0jQtcoUVFNg5ifPbkQHU9X&#10;2bJ7BxWBi3WARNS2xjYCEgVsm/TYnfRQ28Ak/Rzm0/E4J9kkxQaXk8n4MimWieJ43aEPbxS0LBol&#10;V8Zo5yNnohCbOx9iRaI4ZqUOwOjqVhuTHFwtFwbZRtB83NI3naYmqNHzNGNZV/LpeDhOyE9i/hwi&#10;T9/fIBDWtkrTFtl6fbCD0Ka3qUpjD/RFxnrmw3a5Teq8PGqxhGpHfCL0o0yrR0YD+JWzjsa45P7L&#10;WqDizLy1pMl0MBrFuU/OaHw5JAfPI8vziLCSoEoeOOvNReh3Ze1Qrxp6aZAIsHBNOtY60Rs17qs6&#10;lE+jmlg/rFXchXM/Zf1a/vlPAAAA//8DAFBLAwQUAAYACAAAACEA0Jx2DeEAAAAKAQAADwAAAGRy&#10;cy9kb3ducmV2LnhtbEyPUUvDMBSF3wX/Q7iCb1vSFIarTYdMBHGIOqfgW9pc22KT1CTbqr/e65M+&#10;Xs7Hud8pV5Md2AFD7L1TkM0FMHSNN71rFeyeb2YXwGLSzujBO1TwhRFW1elJqQvjj+4JD9vUMipx&#10;sdAKupTGgvPYdGh1nPsRHWXvPlid6AwtN0EfqdwOXAqx4Fb3jj50esR1h83Hdm8VfL/u3tafcjPe&#10;ihof84f7zd3LdVDq/Gy6ugSWcEp/MPzqkzpU5FT7vTORDQpmMs8IpSCnTQTkYrEEViuQy0wCr0r+&#10;f0L1AwAA//8DAFBLAQItABQABgAIAAAAIQC2gziS/gAAAOEBAAATAAAAAAAAAAAAAAAAAAAAAABb&#10;Q29udGVudF9UeXBlc10ueG1sUEsBAi0AFAAGAAgAAAAhADj9If/WAAAAlAEAAAsAAAAAAAAAAAAA&#10;AAAALwEAAF9yZWxzLy5yZWxzUEsBAi0AFAAGAAgAAAAhACPLDU0zAgAARAQAAA4AAAAAAAAAAAAA&#10;AAAALgIAAGRycy9lMm9Eb2MueG1sUEsBAi0AFAAGAAgAAAAhANCcdg3hAAAACgEAAA8AAAAAAAAA&#10;AAAAAAAAjQQAAGRycy9kb3ducmV2LnhtbFBLBQYAAAAABAAEAPMAAACbBQAAAAA=&#10;" fillcolor="#ff9">
                <v:textbox>
                  <w:txbxContent>
                    <w:p w:rsidR="002C41A9" w:rsidRDefault="002C41A9" w:rsidP="002C41A9">
                      <w:pPr>
                        <w:spacing w:line="360" w:lineRule="auto"/>
                        <w:jc w:val="center"/>
                        <w:rPr>
                          <w:sz w:val="28"/>
                          <w:szCs w:val="28"/>
                        </w:rPr>
                      </w:pPr>
                    </w:p>
                    <w:p w:rsidR="002C41A9" w:rsidRPr="00D24723" w:rsidRDefault="002C41A9" w:rsidP="002C41A9">
                      <w:pPr>
                        <w:spacing w:line="360" w:lineRule="auto"/>
                        <w:jc w:val="center"/>
                        <w:rPr>
                          <w:b/>
                          <w:color w:val="0000FF"/>
                          <w:sz w:val="28"/>
                          <w:szCs w:val="28"/>
                        </w:rPr>
                      </w:pPr>
                      <w:r w:rsidRPr="00D24723">
                        <w:rPr>
                          <w:b/>
                          <w:color w:val="0000FF"/>
                          <w:sz w:val="28"/>
                          <w:szCs w:val="28"/>
                        </w:rPr>
                        <w:t>Психологическая готовность</w:t>
                      </w:r>
                    </w:p>
                  </w:txbxContent>
                </v:textbox>
              </v:oval>
            </w:pict>
          </mc:Fallback>
        </mc:AlternateContent>
      </w: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079F7DC" wp14:editId="72269F0A">
                <wp:simplePos x="0" y="0"/>
                <wp:positionH relativeFrom="column">
                  <wp:posOffset>3375660</wp:posOffset>
                </wp:positionH>
                <wp:positionV relativeFrom="paragraph">
                  <wp:posOffset>198120</wp:posOffset>
                </wp:positionV>
                <wp:extent cx="2038350" cy="1814195"/>
                <wp:effectExtent l="0" t="0" r="19050" b="1460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814195"/>
                        </a:xfrm>
                        <a:prstGeom prst="ellipse">
                          <a:avLst/>
                        </a:prstGeom>
                        <a:solidFill>
                          <a:srgbClr val="FFFF99"/>
                        </a:solidFill>
                        <a:ln w="9525">
                          <a:solidFill>
                            <a:srgbClr val="000000"/>
                          </a:solidFill>
                          <a:round/>
                          <a:headEnd/>
                          <a:tailEnd/>
                        </a:ln>
                      </wps:spPr>
                      <wps:txbx>
                        <w:txbxContent>
                          <w:p w:rsidR="002C41A9" w:rsidRPr="008F7EB0" w:rsidRDefault="002C41A9" w:rsidP="002C41A9">
                            <w:pPr>
                              <w:spacing w:line="360" w:lineRule="auto"/>
                              <w:jc w:val="center"/>
                              <w:rPr>
                                <w:color w:val="0000FF"/>
                                <w:sz w:val="28"/>
                                <w:szCs w:val="28"/>
                              </w:rPr>
                            </w:pPr>
                          </w:p>
                          <w:p w:rsidR="002C41A9" w:rsidRDefault="002C41A9" w:rsidP="002C41A9">
                            <w:pPr>
                              <w:spacing w:line="360" w:lineRule="auto"/>
                              <w:jc w:val="center"/>
                              <w:rPr>
                                <w:b/>
                                <w:color w:val="0000FF"/>
                                <w:sz w:val="28"/>
                                <w:szCs w:val="28"/>
                              </w:rPr>
                            </w:pPr>
                            <w:r w:rsidRPr="00D24723">
                              <w:rPr>
                                <w:b/>
                                <w:color w:val="0000FF"/>
                                <w:sz w:val="28"/>
                                <w:szCs w:val="28"/>
                              </w:rPr>
                              <w:t xml:space="preserve">Практическая </w:t>
                            </w:r>
                          </w:p>
                          <w:p w:rsidR="002C41A9" w:rsidRPr="00D24723" w:rsidRDefault="002C41A9" w:rsidP="002C41A9">
                            <w:pPr>
                              <w:spacing w:line="360" w:lineRule="auto"/>
                              <w:jc w:val="center"/>
                              <w:rPr>
                                <w:b/>
                                <w:color w:val="0000FF"/>
                                <w:sz w:val="28"/>
                                <w:szCs w:val="28"/>
                              </w:rPr>
                            </w:pPr>
                            <w:r>
                              <w:rPr>
                                <w:b/>
                                <w:color w:val="0000FF"/>
                                <w:sz w:val="28"/>
                                <w:szCs w:val="28"/>
                              </w:rPr>
                              <w:t xml:space="preserve">Предметная </w:t>
                            </w:r>
                            <w:r w:rsidRPr="00D24723">
                              <w:rPr>
                                <w:b/>
                                <w:color w:val="0000FF"/>
                                <w:sz w:val="28"/>
                                <w:szCs w:val="28"/>
                              </w:rPr>
                              <w:t>готовность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30" style="position:absolute;left:0;text-align:left;margin-left:265.8pt;margin-top:15.6pt;width:160.5pt;height:14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vqHMQIAAEQEAAAOAAAAZHJzL2Uyb0RvYy54bWysU12OEzEMfkfiDlHe6XT6A+2o09WqSxHS&#10;AistHCDNZDoRmTg4aaflMJwB8coleiSctNvtAk+IPER27Hy2P9uzq11r2Fah12BLnvf6nCkrodJ2&#10;XfJPH5cvJpz5IGwlDFhV8r3y/Gr+/Nmsc4UaQAOmUsgIxPqicyVvQnBFlnnZqFb4HjhlyVgDtiKQ&#10;iuusQtERemuyQb//MusAK4cglff0enM08nnCr2slw4e69iowU3LKLaQb072KdzafiWKNwjVantIQ&#10;/5BFK7SloGeoGxEE26D+A6rVEsFDHXoS2gzqWkuVaqBq8v5v1dw3wqlUC5Hj3Zkm//9g5fvtHTJd&#10;lXzImRUttejw7fDj8P3wkw0jO53zBTnduzuM9Xl3C/KzZxYWjbBrdY0IXaNERTnl0T978iEqnr6y&#10;VfcOKgIXmwCJqF2NbQQkCtgu9WN/7ofaBSbpcdAfToZjapskWz7JR/l0nGKI4uG7Qx/eKGhZFEqu&#10;jNHOR85EIba3PsSMRPHglSoAo6ulNiYpuF4tDLKtoPlY0plOTwH8pZuxrCv5dDwYJ+QnNn8J0U/n&#10;bxAIG1ulaYtsvT7JQWhzlClLY0/0RcaOzIfdape6M4qYkc0VVHviE+E4yrR6JDSAXznraIxL7r9s&#10;BCrOzFtLPZnmo1Gc+6SMxq8GpOClZXVpEVYSVMkDZ0dxEY67snGo1w1FyhMBFq6pj7VO9D5mdUqf&#10;RjWxflqruAuXevJ6XP75LwAAAP//AwBQSwMEFAAGAAgAAAAhAA4vKBXiAAAACgEAAA8AAABkcnMv&#10;ZG93bnJldi54bWxMj01Lw0AQhu+C/2EZwZvdfNBQYzZFKoJYRK1V8LZJxiSYnY272zb6652e9Djv&#10;PLzzTLGczCD26HxvSUE8i0Ag1bbpqVWwfbm9WIDwQVOjB0uo4Bs9LMvTk0LnjT3QM+43oRVcQj7X&#10;CroQxlxKX3dotJ/ZEYl3H9YZHXh0rWycPnC5GWQSRZk0uie+0OkRVx3Wn5udUfDztn1ffSXr8S6q&#10;8Cl9fFjfv944pc7PpusrEAGn8AfDUZ/VoWSnyu6o8WJQME/jjFEFaZyAYGAxTziojkF2CbIs5P8X&#10;yl8AAAD//wMAUEsBAi0AFAAGAAgAAAAhALaDOJL+AAAA4QEAABMAAAAAAAAAAAAAAAAAAAAAAFtD&#10;b250ZW50X1R5cGVzXS54bWxQSwECLQAUAAYACAAAACEAOP0h/9YAAACUAQAACwAAAAAAAAAAAAAA&#10;AAAvAQAAX3JlbHMvLnJlbHNQSwECLQAUAAYACAAAACEA+dL6hzECAABEBAAADgAAAAAAAAAAAAAA&#10;AAAuAgAAZHJzL2Uyb0RvYy54bWxQSwECLQAUAAYACAAAACEADi8oFeIAAAAKAQAADwAAAAAAAAAA&#10;AAAAAACLBAAAZHJzL2Rvd25yZXYueG1sUEsFBgAAAAAEAAQA8wAAAJoFAAAAAA==&#10;" fillcolor="#ff9">
                <v:textbox>
                  <w:txbxContent>
                    <w:p w:rsidR="002C41A9" w:rsidRPr="008F7EB0" w:rsidRDefault="002C41A9" w:rsidP="002C41A9">
                      <w:pPr>
                        <w:spacing w:line="360" w:lineRule="auto"/>
                        <w:jc w:val="center"/>
                        <w:rPr>
                          <w:color w:val="0000FF"/>
                          <w:sz w:val="28"/>
                          <w:szCs w:val="28"/>
                        </w:rPr>
                      </w:pPr>
                    </w:p>
                    <w:p w:rsidR="002C41A9" w:rsidRDefault="002C41A9" w:rsidP="002C41A9">
                      <w:pPr>
                        <w:spacing w:line="360" w:lineRule="auto"/>
                        <w:jc w:val="center"/>
                        <w:rPr>
                          <w:b/>
                          <w:color w:val="0000FF"/>
                          <w:sz w:val="28"/>
                          <w:szCs w:val="28"/>
                        </w:rPr>
                      </w:pPr>
                      <w:r w:rsidRPr="00D24723">
                        <w:rPr>
                          <w:b/>
                          <w:color w:val="0000FF"/>
                          <w:sz w:val="28"/>
                          <w:szCs w:val="28"/>
                        </w:rPr>
                        <w:t xml:space="preserve">Практическая </w:t>
                      </w:r>
                    </w:p>
                    <w:p w:rsidR="002C41A9" w:rsidRPr="00D24723" w:rsidRDefault="002C41A9" w:rsidP="002C41A9">
                      <w:pPr>
                        <w:spacing w:line="360" w:lineRule="auto"/>
                        <w:jc w:val="center"/>
                        <w:rPr>
                          <w:b/>
                          <w:color w:val="0000FF"/>
                          <w:sz w:val="28"/>
                          <w:szCs w:val="28"/>
                        </w:rPr>
                      </w:pPr>
                      <w:r>
                        <w:rPr>
                          <w:b/>
                          <w:color w:val="0000FF"/>
                          <w:sz w:val="28"/>
                          <w:szCs w:val="28"/>
                        </w:rPr>
                        <w:t xml:space="preserve">Предметная </w:t>
                      </w:r>
                      <w:r w:rsidRPr="00D24723">
                        <w:rPr>
                          <w:b/>
                          <w:color w:val="0000FF"/>
                          <w:sz w:val="28"/>
                          <w:szCs w:val="28"/>
                        </w:rPr>
                        <w:t>готовность</w:t>
                      </w:r>
                    </w:p>
                  </w:txbxContent>
                </v:textbox>
              </v:oval>
            </w:pict>
          </mc:Fallback>
        </mc:AlternateContent>
      </w:r>
      <w:r w:rsidRPr="006F54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EB046F5" wp14:editId="5B9EF673">
                <wp:simplePos x="0" y="0"/>
                <wp:positionH relativeFrom="column">
                  <wp:posOffset>1672590</wp:posOffset>
                </wp:positionH>
                <wp:positionV relativeFrom="paragraph">
                  <wp:posOffset>24130</wp:posOffset>
                </wp:positionV>
                <wp:extent cx="572135" cy="381000"/>
                <wp:effectExtent l="38100" t="0" r="18415"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13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1.9pt" to="176.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PnbwIAAIgEAAAOAAAAZHJzL2Uyb0RvYy54bWysVM1uEzEQviPxDpbv6f40adNVNxXKJnAo&#10;UKnlAZy1N2vhtS3bzSZCSJQzUh+BV+AAUqUCz7B5I8ZOmrZwQYgcnLFn5vM334z3+GTZCLRgxnIl&#10;c5zsxRgxWSrK5TzHby6mvSFG1hFJiVCS5XjFLD4ZPX1y3OqMpapWgjKDAETarNU5rp3TWRTZsmYN&#10;sXtKMwnOSpmGONiaeUQNaQG9EVEaxwdRqwzVRpXMWjgtNk48CvhVxUr3uqosc0jkGLi5sJqwzvwa&#10;jY5JNjdE17zc0iD/wKIhXMKlO6iCOIIuDf8DquGlUVZVbq9UTaSqipcs1ADVJPFv1ZzXRLNQC4hj&#10;9U4m+/9gy1eLM4M4zXGKkSQNtKj7vP6wvu6+d1/W12h91f3svnVfu5vuR3ez/gj27foT2N7Z3W6P&#10;r1HqlWy1zQBwLM+M16JcynN9qsq3Fkk1romcs1DRxUrDNYnPiB6l+I3VwGfWvlQUYsilU0HWZWUa&#10;VAmuX/hEDw7SoWXo42rXR7Z0qITDwWGa7A8wKsG1P0ziOPQ5IpmH8cnaWPecqQZ5I8eCSy8zycji&#10;1DpP6z7EH0s15UKEUREStTk+GqSDkGCV4NQ7fZg189lYGLQgftjCL9QInodhRl1KGsBqRuhkazvC&#10;BdjIBXGc4SCXYNjf1jCKkWDwvry1oSekvxEKBsJbazNv747io8lwMuz3+unBpNePi6L3bDru9w6m&#10;yeGg2C/G4yJ578kn/azmlDLp+d/NftL/u9navsLN1O6mfydU9Bg9KApk7/4D6dB73+7N4MwUXZ0Z&#10;X50fAxj3ELx9mv49PdyHqPsPyOgXAAAA//8DAFBLAwQUAAYACAAAACEADfuqDd8AAAAIAQAADwAA&#10;AGRycy9kb3ducmV2LnhtbEyPwU7DMBBE70j8g7VI3KjTpokgZFMhBBInBC2q1JsbL0lobAfbbQJf&#10;z3KC486MZt+Uq8n04kQ+dM4izGcJCLK1051tEN42j1fXIEJUVqveWUL4ogCr6vysVIV2o32l0zo2&#10;gktsKBRCG+NQSBnqlowKMzeQZe/deaMin76R2quRy00vF0mSS6M6yx9aNdB9S/VhfTQIN5sxcy/+&#10;sF3Ou8/d98NHHJ6eI+LlxXR3CyLSFP/C8IvP6FAx094drQ6iR1jk6ZKjCCkvYD/N0gzEHiFnQVal&#10;/D+g+gEAAP//AwBQSwECLQAUAAYACAAAACEAtoM4kv4AAADhAQAAEwAAAAAAAAAAAAAAAAAAAAAA&#10;W0NvbnRlbnRfVHlwZXNdLnhtbFBLAQItABQABgAIAAAAIQA4/SH/1gAAAJQBAAALAAAAAAAAAAAA&#10;AAAAAC8BAABfcmVscy8ucmVsc1BLAQItABQABgAIAAAAIQCfVtPnbwIAAIgEAAAOAAAAAAAAAAAA&#10;AAAAAC4CAABkcnMvZTJvRG9jLnhtbFBLAQItABQABgAIAAAAIQAN+6oN3wAAAAgBAAAPAAAAAAAA&#10;AAAAAAAAAMkEAABkcnMvZG93bnJldi54bWxQSwUGAAAAAAQABADzAAAA1QUAAAAA&#10;">
                <v:stroke endarrow="block"/>
              </v:line>
            </w:pict>
          </mc:Fallback>
        </mc:AlternateContent>
      </w: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2C41A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6F5409" w:rsidRDefault="002C41A9" w:rsidP="00B32EFE">
      <w:pPr>
        <w:suppressAutoHyphens/>
        <w:spacing w:after="0" w:line="360" w:lineRule="auto"/>
        <w:rPr>
          <w:rFonts w:ascii="Times New Roman" w:eastAsia="Times New Roman" w:hAnsi="Times New Roman" w:cs="Times New Roman"/>
          <w:sz w:val="28"/>
          <w:szCs w:val="28"/>
          <w:lang w:eastAsia="ar-SA"/>
        </w:rPr>
      </w:pP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roofErr w:type="gramStart"/>
      <w:r w:rsidRPr="006F5409">
        <w:rPr>
          <w:rFonts w:ascii="Times New Roman" w:eastAsia="Times New Roman" w:hAnsi="Times New Roman" w:cs="Times New Roman"/>
          <w:sz w:val="28"/>
          <w:szCs w:val="28"/>
          <w:lang w:eastAsia="ar-SA"/>
        </w:rPr>
        <w:t xml:space="preserve">информационная готовность (знания о правилах поведения на экзамене, </w:t>
      </w:r>
      <w:proofErr w:type="gramEnd"/>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roofErr w:type="gramStart"/>
      <w:r w:rsidRPr="006F5409">
        <w:rPr>
          <w:rFonts w:ascii="Times New Roman" w:eastAsia="Times New Roman" w:hAnsi="Times New Roman" w:cs="Times New Roman"/>
          <w:sz w:val="28"/>
          <w:szCs w:val="28"/>
          <w:lang w:eastAsia="ar-SA"/>
        </w:rPr>
        <w:t>правилах</w:t>
      </w:r>
      <w:proofErr w:type="gramEnd"/>
      <w:r w:rsidRPr="006F5409">
        <w:rPr>
          <w:rFonts w:ascii="Times New Roman" w:eastAsia="Times New Roman" w:hAnsi="Times New Roman" w:cs="Times New Roman"/>
          <w:sz w:val="28"/>
          <w:szCs w:val="28"/>
          <w:lang w:eastAsia="ar-SA"/>
        </w:rPr>
        <w:t xml:space="preserve"> заполнения бланков и т. д.);</w:t>
      </w: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roofErr w:type="gramStart"/>
      <w:r w:rsidRPr="006F5409">
        <w:rPr>
          <w:rFonts w:ascii="Times New Roman" w:eastAsia="Times New Roman" w:hAnsi="Times New Roman" w:cs="Times New Roman"/>
          <w:sz w:val="28"/>
          <w:szCs w:val="28"/>
          <w:lang w:eastAsia="ar-SA"/>
        </w:rPr>
        <w:t xml:space="preserve">•  предметная готовность (теоретическая -  качество подготовки по предмету, </w:t>
      </w:r>
      <w:proofErr w:type="gramEnd"/>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roofErr w:type="gramStart"/>
      <w:r w:rsidRPr="006F5409">
        <w:rPr>
          <w:rFonts w:ascii="Times New Roman" w:eastAsia="Times New Roman" w:hAnsi="Times New Roman" w:cs="Times New Roman"/>
          <w:sz w:val="28"/>
          <w:szCs w:val="28"/>
          <w:lang w:eastAsia="ar-SA"/>
        </w:rPr>
        <w:t>практическая</w:t>
      </w:r>
      <w:proofErr w:type="gramEnd"/>
      <w:r w:rsidRPr="006F5409">
        <w:rPr>
          <w:rFonts w:ascii="Times New Roman" w:eastAsia="Times New Roman" w:hAnsi="Times New Roman" w:cs="Times New Roman"/>
          <w:sz w:val="28"/>
          <w:szCs w:val="28"/>
          <w:lang w:eastAsia="ar-SA"/>
        </w:rPr>
        <w:t xml:space="preserve"> - умение выполнять задания </w:t>
      </w:r>
      <w:proofErr w:type="spellStart"/>
      <w:r w:rsidRPr="006F5409">
        <w:rPr>
          <w:rFonts w:ascii="Times New Roman" w:eastAsia="Times New Roman" w:hAnsi="Times New Roman" w:cs="Times New Roman"/>
          <w:sz w:val="28"/>
          <w:szCs w:val="28"/>
          <w:lang w:eastAsia="ar-SA"/>
        </w:rPr>
        <w:t>КИМов</w:t>
      </w:r>
      <w:proofErr w:type="spellEnd"/>
      <w:r w:rsidRPr="006F5409">
        <w:rPr>
          <w:rFonts w:ascii="Times New Roman" w:eastAsia="Times New Roman" w:hAnsi="Times New Roman" w:cs="Times New Roman"/>
          <w:sz w:val="28"/>
          <w:szCs w:val="28"/>
          <w:lang w:eastAsia="ar-SA"/>
        </w:rPr>
        <w:t>);</w:t>
      </w: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proofErr w:type="gramStart"/>
      <w:r w:rsidRPr="006F5409">
        <w:rPr>
          <w:rFonts w:ascii="Times New Roman" w:eastAsia="Times New Roman" w:hAnsi="Times New Roman" w:cs="Times New Roman"/>
          <w:sz w:val="28"/>
          <w:szCs w:val="28"/>
          <w:lang w:eastAsia="ar-SA"/>
        </w:rPr>
        <w:t xml:space="preserve">•  психологическая готовность (внутренняя настроенность на определенное </w:t>
      </w:r>
      <w:proofErr w:type="gramEnd"/>
    </w:p>
    <w:p w:rsidR="002C41A9" w:rsidRPr="006F5409" w:rsidRDefault="002C41A9" w:rsidP="00B32EFE">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sz w:val="28"/>
          <w:szCs w:val="28"/>
          <w:lang w:eastAsia="ar-SA"/>
        </w:rPr>
        <w:t xml:space="preserve">поведение, ориентированность на целесообразные действия, актуализация и использование возможностей личности для успешных действий в ситуации </w:t>
      </w: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sz w:val="28"/>
          <w:szCs w:val="28"/>
          <w:lang w:eastAsia="ar-SA"/>
        </w:rPr>
        <w:t>сдачи экзамена).</w:t>
      </w:r>
    </w:p>
    <w:p w:rsidR="002C41A9" w:rsidRPr="006F5409" w:rsidRDefault="002C41A9" w:rsidP="00370900">
      <w:p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b/>
          <w:bCs/>
          <w:sz w:val="28"/>
          <w:szCs w:val="28"/>
          <w:lang w:eastAsia="ar-SA"/>
        </w:rPr>
        <w:t>Цели:</w:t>
      </w:r>
      <w:r w:rsidR="00B32EFE">
        <w:rPr>
          <w:rFonts w:ascii="Times New Roman" w:eastAsia="Times New Roman" w:hAnsi="Times New Roman" w:cs="Times New Roman"/>
          <w:sz w:val="28"/>
          <w:szCs w:val="28"/>
          <w:lang w:eastAsia="ar-SA"/>
        </w:rPr>
        <w:t> </w:t>
      </w:r>
    </w:p>
    <w:p w:rsidR="002C41A9" w:rsidRPr="006F5409" w:rsidRDefault="002C41A9" w:rsidP="00370900">
      <w:pPr>
        <w:numPr>
          <w:ilvl w:val="0"/>
          <w:numId w:val="1"/>
        </w:numPr>
        <w:suppressAutoHyphens/>
        <w:spacing w:after="0" w:line="360" w:lineRule="auto"/>
        <w:ind w:firstLine="284"/>
        <w:rPr>
          <w:rFonts w:ascii="Times New Roman" w:eastAsia="Times New Roman" w:hAnsi="Times New Roman" w:cs="Times New Roman"/>
          <w:sz w:val="28"/>
          <w:szCs w:val="28"/>
          <w:lang w:eastAsia="ar-SA"/>
        </w:rPr>
      </w:pPr>
      <w:r w:rsidRPr="006F5409">
        <w:rPr>
          <w:rFonts w:ascii="Times New Roman" w:eastAsia="Times New Roman" w:hAnsi="Times New Roman" w:cs="Times New Roman"/>
          <w:sz w:val="28"/>
          <w:szCs w:val="28"/>
          <w:lang w:eastAsia="ar-SA"/>
        </w:rPr>
        <w:t>создание оптимальных условий для развития и самореализации индивидуальных и творческих способностей личности школьника, сориентировать на самоорганизацию учебной деятельности и на успе</w:t>
      </w:r>
      <w:r w:rsidR="00CF59A0" w:rsidRPr="006F5409">
        <w:rPr>
          <w:rFonts w:ascii="Times New Roman" w:eastAsia="Times New Roman" w:hAnsi="Times New Roman" w:cs="Times New Roman"/>
          <w:sz w:val="28"/>
          <w:szCs w:val="28"/>
          <w:lang w:eastAsia="ar-SA"/>
        </w:rPr>
        <w:t>шную сдачу ЕГЭ по физике</w:t>
      </w:r>
      <w:r w:rsidRPr="006F5409">
        <w:rPr>
          <w:rFonts w:ascii="Times New Roman" w:eastAsia="Times New Roman" w:hAnsi="Times New Roman" w:cs="Times New Roman"/>
          <w:sz w:val="28"/>
          <w:szCs w:val="28"/>
          <w:lang w:eastAsia="ar-SA"/>
        </w:rPr>
        <w:t>; </w:t>
      </w:r>
    </w:p>
    <w:p w:rsidR="002C41A9" w:rsidRPr="002C41A9" w:rsidRDefault="002C41A9" w:rsidP="00370900">
      <w:pPr>
        <w:tabs>
          <w:tab w:val="left" w:pos="2175"/>
        </w:tabs>
        <w:suppressAutoHyphens/>
        <w:spacing w:after="0" w:line="360" w:lineRule="auto"/>
        <w:ind w:firstLine="284"/>
        <w:rPr>
          <w:rFonts w:ascii="Times New Roman" w:eastAsia="Times New Roman" w:hAnsi="Times New Roman" w:cs="Times New Roman"/>
          <w:sz w:val="28"/>
          <w:szCs w:val="28"/>
          <w:lang w:eastAsia="ar-SA"/>
        </w:rPr>
      </w:pPr>
    </w:p>
    <w:p w:rsidR="002C41A9" w:rsidRDefault="002C41A9"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370900" w:rsidRPr="006F5409" w:rsidRDefault="00370900" w:rsidP="00370900">
      <w:pPr>
        <w:tabs>
          <w:tab w:val="left" w:pos="4110"/>
        </w:tabs>
        <w:spacing w:after="0" w:line="360" w:lineRule="auto"/>
        <w:ind w:firstLine="284"/>
        <w:rPr>
          <w:rFonts w:ascii="Times New Roman" w:hAnsi="Times New Roman" w:cs="Times New Roman"/>
          <w:sz w:val="28"/>
          <w:szCs w:val="28"/>
        </w:rPr>
      </w:pPr>
    </w:p>
    <w:p w:rsidR="00CF59A0" w:rsidRPr="002870B5" w:rsidRDefault="005624CF" w:rsidP="00370900">
      <w:pPr>
        <w:tabs>
          <w:tab w:val="left" w:pos="4110"/>
        </w:tabs>
        <w:spacing w:after="0" w:line="360" w:lineRule="auto"/>
        <w:ind w:firstLine="284"/>
        <w:rPr>
          <w:rFonts w:ascii="Times New Roman" w:hAnsi="Times New Roman" w:cs="Times New Roman"/>
          <w:b/>
          <w:sz w:val="28"/>
          <w:szCs w:val="28"/>
        </w:rPr>
      </w:pPr>
      <w:r w:rsidRPr="002870B5">
        <w:rPr>
          <w:rFonts w:ascii="Times New Roman" w:hAnsi="Times New Roman" w:cs="Times New Roman"/>
          <w:b/>
          <w:sz w:val="28"/>
          <w:szCs w:val="28"/>
        </w:rPr>
        <w:lastRenderedPageBreak/>
        <w:t>Глава 1</w:t>
      </w:r>
      <w:r w:rsidR="002870B5" w:rsidRPr="002870B5">
        <w:rPr>
          <w:rFonts w:ascii="Times New Roman" w:hAnsi="Times New Roman" w:cs="Times New Roman"/>
          <w:b/>
          <w:sz w:val="28"/>
          <w:szCs w:val="28"/>
        </w:rPr>
        <w:t>.</w:t>
      </w:r>
      <w:r w:rsidR="000455A1" w:rsidRPr="002870B5">
        <w:rPr>
          <w:rFonts w:ascii="Times New Roman" w:hAnsi="Times New Roman" w:cs="Times New Roman"/>
          <w:b/>
          <w:sz w:val="28"/>
          <w:szCs w:val="28"/>
        </w:rPr>
        <w:t>Информационная готовность</w:t>
      </w:r>
    </w:p>
    <w:p w:rsidR="00060522" w:rsidRPr="006F5409" w:rsidRDefault="000455A1"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Содержание информационной работы с учащимися следующее.</w:t>
      </w:r>
      <w:r w:rsidR="00060522" w:rsidRPr="006F5409">
        <w:rPr>
          <w:rFonts w:ascii="Times New Roman" w:eastAsia="Times New Roman" w:hAnsi="Times New Roman" w:cs="Times New Roman"/>
          <w:sz w:val="28"/>
          <w:szCs w:val="28"/>
          <w:lang w:eastAsia="ar-SA"/>
        </w:rPr>
        <w:t xml:space="preserve"> </w:t>
      </w:r>
      <w:r w:rsidR="00060522" w:rsidRPr="006F5409">
        <w:rPr>
          <w:rFonts w:ascii="Times New Roman" w:hAnsi="Times New Roman" w:cs="Times New Roman"/>
          <w:sz w:val="28"/>
          <w:szCs w:val="28"/>
        </w:rPr>
        <w:t xml:space="preserve">На  данном этапе  учитель должен осмыслить основные требования, </w:t>
      </w:r>
    </w:p>
    <w:p w:rsidR="00060522" w:rsidRPr="006F5409" w:rsidRDefault="00060522" w:rsidP="00B32EFE">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предъявляемые к знаниям, умениям и навыкам выпускников школы</w:t>
      </w:r>
      <w:proofErr w:type="gramStart"/>
      <w:r w:rsidRPr="006F5409">
        <w:rPr>
          <w:rFonts w:ascii="Times New Roman" w:hAnsi="Times New Roman" w:cs="Times New Roman"/>
          <w:sz w:val="28"/>
          <w:szCs w:val="28"/>
        </w:rPr>
        <w:t xml:space="preserve"> ,</w:t>
      </w:r>
      <w:proofErr w:type="gramEnd"/>
      <w:r w:rsidRPr="006F5409">
        <w:rPr>
          <w:rFonts w:ascii="Times New Roman" w:hAnsi="Times New Roman" w:cs="Times New Roman"/>
          <w:sz w:val="28"/>
          <w:szCs w:val="28"/>
        </w:rPr>
        <w:t xml:space="preserve"> изучить кодификаторы и спецификацию ЕГЭ и ОГЭ, изменения в </w:t>
      </w:r>
      <w:proofErr w:type="spellStart"/>
      <w:r w:rsidRPr="006F5409">
        <w:rPr>
          <w:rFonts w:ascii="Times New Roman" w:hAnsi="Times New Roman" w:cs="Times New Roman"/>
          <w:sz w:val="28"/>
          <w:szCs w:val="28"/>
        </w:rPr>
        <w:t>КИМах</w:t>
      </w:r>
      <w:proofErr w:type="spellEnd"/>
      <w:r w:rsidRPr="006F5409">
        <w:rPr>
          <w:rFonts w:ascii="Times New Roman" w:hAnsi="Times New Roman" w:cs="Times New Roman"/>
          <w:sz w:val="28"/>
          <w:szCs w:val="28"/>
        </w:rPr>
        <w:t xml:space="preserve"> и  выстроить траекторию подготовки выпускников к итоговой аттестации. </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Исходя, из субъективных проблем при подготовке обучающихся </w:t>
      </w:r>
      <w:proofErr w:type="gramStart"/>
      <w:r w:rsidRPr="006F5409">
        <w:rPr>
          <w:rFonts w:ascii="Times New Roman" w:hAnsi="Times New Roman" w:cs="Times New Roman"/>
          <w:sz w:val="28"/>
          <w:szCs w:val="28"/>
        </w:rPr>
        <w:t>к</w:t>
      </w:r>
      <w:proofErr w:type="gramEnd"/>
      <w:r w:rsidRPr="006F5409">
        <w:rPr>
          <w:rFonts w:ascii="Times New Roman" w:hAnsi="Times New Roman" w:cs="Times New Roman"/>
          <w:sz w:val="28"/>
          <w:szCs w:val="28"/>
        </w:rPr>
        <w:t xml:space="preserve"> </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итоговой аттестации необходимо вносить   дополнения и корректировку в календарно-тематическое планирование по физике с учетом содержания </w:t>
      </w:r>
      <w:proofErr w:type="spellStart"/>
      <w:r w:rsidRPr="006F5409">
        <w:rPr>
          <w:rFonts w:ascii="Times New Roman" w:hAnsi="Times New Roman" w:cs="Times New Roman"/>
          <w:sz w:val="28"/>
          <w:szCs w:val="28"/>
        </w:rPr>
        <w:t>КИМов</w:t>
      </w:r>
      <w:proofErr w:type="spellEnd"/>
      <w:r w:rsidRPr="006F5409">
        <w:rPr>
          <w:rFonts w:ascii="Times New Roman" w:hAnsi="Times New Roman" w:cs="Times New Roman"/>
          <w:sz w:val="28"/>
          <w:szCs w:val="28"/>
        </w:rPr>
        <w:t xml:space="preserve"> и развития универсальных мыслительных операций учащихся</w:t>
      </w:r>
      <w:proofErr w:type="gramStart"/>
      <w:r w:rsidRPr="006F5409">
        <w:rPr>
          <w:rFonts w:ascii="Times New Roman" w:hAnsi="Times New Roman" w:cs="Times New Roman"/>
          <w:sz w:val="28"/>
          <w:szCs w:val="28"/>
        </w:rPr>
        <w:t>..</w:t>
      </w:r>
      <w:proofErr w:type="gramEnd"/>
    </w:p>
    <w:p w:rsidR="000455A1"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Поэтому необходимо начинать подготовку к итоговой аттестации уже с того класса, когда изучаются темы, вошедшие </w:t>
      </w:r>
      <w:proofErr w:type="gramStart"/>
      <w:r w:rsidRPr="006F5409">
        <w:rPr>
          <w:rFonts w:ascii="Times New Roman" w:hAnsi="Times New Roman" w:cs="Times New Roman"/>
          <w:sz w:val="28"/>
          <w:szCs w:val="28"/>
        </w:rPr>
        <w:t>в</w:t>
      </w:r>
      <w:proofErr w:type="gramEnd"/>
      <w:r w:rsidRPr="006F5409">
        <w:rPr>
          <w:rFonts w:ascii="Times New Roman" w:hAnsi="Times New Roman" w:cs="Times New Roman"/>
          <w:sz w:val="28"/>
          <w:szCs w:val="28"/>
        </w:rPr>
        <w:t xml:space="preserve"> </w:t>
      </w:r>
      <w:proofErr w:type="gramStart"/>
      <w:r w:rsidRPr="006F5409">
        <w:rPr>
          <w:rFonts w:ascii="Times New Roman" w:hAnsi="Times New Roman" w:cs="Times New Roman"/>
          <w:sz w:val="28"/>
          <w:szCs w:val="28"/>
        </w:rPr>
        <w:t>кодификатор</w:t>
      </w:r>
      <w:proofErr w:type="gramEnd"/>
      <w:r w:rsidRPr="006F5409">
        <w:rPr>
          <w:rFonts w:ascii="Times New Roman" w:hAnsi="Times New Roman" w:cs="Times New Roman"/>
          <w:sz w:val="28"/>
          <w:szCs w:val="28"/>
        </w:rPr>
        <w:t>, и целенаправленную подготовку с 8 класса, когда закладывается технология  выполнения заданий разделов ЕГЭ.</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Если экзамен по предмету выбрало большое число учащихся класса, при организации повторения необходимо планировать уроки с обязательным повторением содержания разделов курса, пройденных в предыдущие годы. То есть,  в  календарно-тематическое планирование (независимо от УМК по предмету) педагогу целесообразно включить раздел «Подготовка к ЕГЭ»,  где будут указаны  темы и коды  контролируемых элементов, к которым учитель обращается в рамках данного урока, а также  сроки и формы  диагностики уровня усвоения материала.</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Необходимо разработать индивидуальные планы подготовки учащихся к ГИА, и согласовать их с учениками и их родителями.</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При индивидуальной и групповой работе с учащимися рекомендуется использовать карты исследований по подготовке к итоговой аттестации:</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1.  Индивидуальные маршрутные листы подготовки к ЕГЭ по предмету </w:t>
      </w:r>
    </w:p>
    <w:p w:rsidR="00060522" w:rsidRPr="006F5409" w:rsidRDefault="00FE31B5" w:rsidP="00370900">
      <w:pPr>
        <w:tabs>
          <w:tab w:val="left" w:pos="4110"/>
        </w:tabs>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(приложение №1</w:t>
      </w:r>
      <w:r w:rsidR="00060522" w:rsidRPr="006F5409">
        <w:rPr>
          <w:rFonts w:ascii="Times New Roman" w:hAnsi="Times New Roman" w:cs="Times New Roman"/>
          <w:sz w:val="28"/>
          <w:szCs w:val="28"/>
        </w:rPr>
        <w:t>).</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2.  Групповые маршрутные листы подготовки к ЕГЭ по предмету </w:t>
      </w:r>
    </w:p>
    <w:p w:rsidR="00060522" w:rsidRPr="006F5409" w:rsidRDefault="00FE31B5" w:rsidP="00370900">
      <w:pPr>
        <w:tabs>
          <w:tab w:val="left" w:pos="4110"/>
        </w:tabs>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(приложение №2</w:t>
      </w:r>
      <w:r w:rsidR="00060522" w:rsidRPr="006F5409">
        <w:rPr>
          <w:rFonts w:ascii="Times New Roman" w:hAnsi="Times New Roman" w:cs="Times New Roman"/>
          <w:sz w:val="28"/>
          <w:szCs w:val="28"/>
        </w:rPr>
        <w:t>).</w:t>
      </w:r>
    </w:p>
    <w:p w:rsidR="00060522" w:rsidRPr="006F5409" w:rsidRDefault="00060522"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lastRenderedPageBreak/>
        <w:t xml:space="preserve">При планировании повторения рекомендуется учитывать  уровень индивидуальной  подготовки учащихся. При этом класс необходимо разделить на 3 группы и использовать систему </w:t>
      </w:r>
      <w:proofErr w:type="spellStart"/>
      <w:r w:rsidRPr="006F5409">
        <w:rPr>
          <w:rFonts w:ascii="Times New Roman" w:hAnsi="Times New Roman" w:cs="Times New Roman"/>
          <w:sz w:val="28"/>
          <w:szCs w:val="28"/>
        </w:rPr>
        <w:t>разноуровневого</w:t>
      </w:r>
      <w:proofErr w:type="spellEnd"/>
      <w:r w:rsidRPr="006F5409">
        <w:rPr>
          <w:rFonts w:ascii="Times New Roman" w:hAnsi="Times New Roman" w:cs="Times New Roman"/>
          <w:sz w:val="28"/>
          <w:szCs w:val="28"/>
        </w:rPr>
        <w:t xml:space="preserve"> обучения.</w:t>
      </w:r>
    </w:p>
    <w:tbl>
      <w:tblPr>
        <w:tblStyle w:val="a3"/>
        <w:tblW w:w="0" w:type="auto"/>
        <w:tblLook w:val="01E0" w:firstRow="1" w:lastRow="1" w:firstColumn="1" w:lastColumn="1" w:noHBand="0" w:noVBand="0"/>
      </w:tblPr>
      <w:tblGrid>
        <w:gridCol w:w="3189"/>
        <w:gridCol w:w="3190"/>
        <w:gridCol w:w="3191"/>
      </w:tblGrid>
      <w:tr w:rsidR="000366A2" w:rsidRPr="006F5409" w:rsidTr="00773DCF">
        <w:tc>
          <w:tcPr>
            <w:tcW w:w="3190"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1 группа  </w:t>
            </w:r>
          </w:p>
        </w:tc>
        <w:tc>
          <w:tcPr>
            <w:tcW w:w="3190"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2 группа  </w:t>
            </w:r>
          </w:p>
        </w:tc>
        <w:tc>
          <w:tcPr>
            <w:tcW w:w="3191" w:type="dxa"/>
          </w:tcPr>
          <w:p w:rsidR="000366A2" w:rsidRPr="006F5409" w:rsidRDefault="000366A2" w:rsidP="00370900">
            <w:pPr>
              <w:tabs>
                <w:tab w:val="left" w:pos="4110"/>
              </w:tabs>
              <w:spacing w:line="360" w:lineRule="auto"/>
              <w:ind w:firstLine="284"/>
              <w:rPr>
                <w:sz w:val="28"/>
                <w:szCs w:val="28"/>
              </w:rPr>
            </w:pPr>
            <w:r w:rsidRPr="006F5409">
              <w:rPr>
                <w:sz w:val="28"/>
                <w:szCs w:val="28"/>
              </w:rPr>
              <w:t>3 группа</w:t>
            </w:r>
          </w:p>
        </w:tc>
      </w:tr>
      <w:tr w:rsidR="000366A2" w:rsidRPr="006F5409" w:rsidTr="00773DCF">
        <w:tc>
          <w:tcPr>
            <w:tcW w:w="3190"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Группа «риска»  -  учащиеся, которые могут не набрать минимальное количество баллов, подтверждающее </w:t>
            </w:r>
          </w:p>
          <w:p w:rsidR="000366A2" w:rsidRPr="006F5409" w:rsidRDefault="000366A2" w:rsidP="00370900">
            <w:pPr>
              <w:tabs>
                <w:tab w:val="left" w:pos="4110"/>
              </w:tabs>
              <w:spacing w:line="360" w:lineRule="auto"/>
              <w:ind w:firstLine="284"/>
              <w:rPr>
                <w:sz w:val="28"/>
                <w:szCs w:val="28"/>
              </w:rPr>
            </w:pPr>
            <w:r w:rsidRPr="006F5409">
              <w:rPr>
                <w:sz w:val="28"/>
                <w:szCs w:val="28"/>
              </w:rPr>
              <w:t xml:space="preserve">освоение </w:t>
            </w:r>
            <w:proofErr w:type="gramStart"/>
            <w:r w:rsidRPr="006F5409">
              <w:rPr>
                <w:sz w:val="28"/>
                <w:szCs w:val="28"/>
              </w:rPr>
              <w:t>основных</w:t>
            </w:r>
            <w:proofErr w:type="gramEnd"/>
            <w:r w:rsidRPr="006F5409">
              <w:rPr>
                <w:sz w:val="28"/>
                <w:szCs w:val="28"/>
              </w:rPr>
              <w:t xml:space="preserve"> </w:t>
            </w:r>
          </w:p>
          <w:p w:rsidR="000366A2" w:rsidRPr="006F5409" w:rsidRDefault="000366A2" w:rsidP="00370900">
            <w:pPr>
              <w:tabs>
                <w:tab w:val="left" w:pos="4110"/>
              </w:tabs>
              <w:spacing w:line="360" w:lineRule="auto"/>
              <w:ind w:firstLine="284"/>
              <w:rPr>
                <w:sz w:val="28"/>
                <w:szCs w:val="28"/>
              </w:rPr>
            </w:pPr>
            <w:proofErr w:type="gramStart"/>
            <w:r w:rsidRPr="006F5409">
              <w:rPr>
                <w:sz w:val="28"/>
                <w:szCs w:val="28"/>
              </w:rPr>
              <w:t xml:space="preserve">образовательных программ среднего (основного и </w:t>
            </w:r>
            <w:proofErr w:type="gramEnd"/>
          </w:p>
          <w:p w:rsidR="000366A2" w:rsidRPr="006F5409" w:rsidRDefault="000366A2" w:rsidP="00370900">
            <w:pPr>
              <w:tabs>
                <w:tab w:val="left" w:pos="4110"/>
              </w:tabs>
              <w:spacing w:line="360" w:lineRule="auto"/>
              <w:ind w:firstLine="284"/>
              <w:rPr>
                <w:sz w:val="28"/>
                <w:szCs w:val="28"/>
              </w:rPr>
            </w:pPr>
            <w:r w:rsidRPr="006F5409">
              <w:rPr>
                <w:sz w:val="28"/>
                <w:szCs w:val="28"/>
              </w:rPr>
              <w:t>полного) общего образования</w:t>
            </w:r>
          </w:p>
        </w:tc>
        <w:tc>
          <w:tcPr>
            <w:tcW w:w="3190"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Учащиеся, которые </w:t>
            </w:r>
            <w:proofErr w:type="gramStart"/>
            <w:r w:rsidRPr="006F5409">
              <w:rPr>
                <w:sz w:val="28"/>
                <w:szCs w:val="28"/>
              </w:rPr>
              <w:t>при</w:t>
            </w:r>
            <w:proofErr w:type="gramEnd"/>
            <w:r w:rsidRPr="006F5409">
              <w:rPr>
                <w:sz w:val="28"/>
                <w:szCs w:val="28"/>
              </w:rPr>
              <w:t xml:space="preserve"> </w:t>
            </w:r>
          </w:p>
          <w:p w:rsidR="000366A2" w:rsidRPr="006F5409" w:rsidRDefault="000366A2" w:rsidP="00370900">
            <w:pPr>
              <w:tabs>
                <w:tab w:val="left" w:pos="4110"/>
              </w:tabs>
              <w:spacing w:line="360" w:lineRule="auto"/>
              <w:ind w:firstLine="284"/>
              <w:rPr>
                <w:sz w:val="28"/>
                <w:szCs w:val="28"/>
              </w:rPr>
            </w:pPr>
            <w:r w:rsidRPr="006F5409">
              <w:rPr>
                <w:sz w:val="28"/>
                <w:szCs w:val="28"/>
              </w:rPr>
              <w:t xml:space="preserve">добросовестном отношении могут набрать </w:t>
            </w:r>
            <w:proofErr w:type="gramStart"/>
            <w:r w:rsidRPr="006F5409">
              <w:rPr>
                <w:sz w:val="28"/>
                <w:szCs w:val="28"/>
              </w:rPr>
              <w:t>минимальное</w:t>
            </w:r>
            <w:proofErr w:type="gramEnd"/>
            <w:r w:rsidRPr="006F5409">
              <w:rPr>
                <w:sz w:val="28"/>
                <w:szCs w:val="28"/>
              </w:rPr>
              <w:t xml:space="preserve"> </w:t>
            </w:r>
          </w:p>
          <w:p w:rsidR="000366A2" w:rsidRPr="006F5409" w:rsidRDefault="000366A2" w:rsidP="00370900">
            <w:pPr>
              <w:tabs>
                <w:tab w:val="left" w:pos="4110"/>
              </w:tabs>
              <w:spacing w:line="360" w:lineRule="auto"/>
              <w:ind w:firstLine="284"/>
              <w:rPr>
                <w:sz w:val="28"/>
                <w:szCs w:val="28"/>
              </w:rPr>
            </w:pPr>
            <w:r w:rsidRPr="006F5409">
              <w:rPr>
                <w:sz w:val="28"/>
                <w:szCs w:val="28"/>
              </w:rPr>
              <w:t xml:space="preserve">количество баллов, </w:t>
            </w:r>
            <w:proofErr w:type="gramStart"/>
            <w:r w:rsidRPr="006F5409">
              <w:rPr>
                <w:sz w:val="28"/>
                <w:szCs w:val="28"/>
              </w:rPr>
              <w:t>под-</w:t>
            </w:r>
            <w:proofErr w:type="spellStart"/>
            <w:r w:rsidRPr="006F5409">
              <w:rPr>
                <w:sz w:val="28"/>
                <w:szCs w:val="28"/>
              </w:rPr>
              <w:t>тверждающее</w:t>
            </w:r>
            <w:proofErr w:type="spellEnd"/>
            <w:proofErr w:type="gramEnd"/>
            <w:r w:rsidRPr="006F5409">
              <w:rPr>
                <w:sz w:val="28"/>
                <w:szCs w:val="28"/>
              </w:rPr>
              <w:t xml:space="preserve"> освоение основных образовательных </w:t>
            </w:r>
          </w:p>
          <w:p w:rsidR="000366A2" w:rsidRPr="006F5409" w:rsidRDefault="000366A2" w:rsidP="00370900">
            <w:pPr>
              <w:tabs>
                <w:tab w:val="left" w:pos="4110"/>
              </w:tabs>
              <w:spacing w:line="360" w:lineRule="auto"/>
              <w:ind w:firstLine="284"/>
              <w:rPr>
                <w:sz w:val="28"/>
                <w:szCs w:val="28"/>
              </w:rPr>
            </w:pPr>
            <w:r w:rsidRPr="006F5409">
              <w:rPr>
                <w:sz w:val="28"/>
                <w:szCs w:val="28"/>
              </w:rPr>
              <w:t>программ среднего (основного и полного) общего образования</w:t>
            </w:r>
          </w:p>
          <w:p w:rsidR="000366A2" w:rsidRPr="006F5409" w:rsidRDefault="000366A2" w:rsidP="00370900">
            <w:pPr>
              <w:tabs>
                <w:tab w:val="left" w:pos="4110"/>
              </w:tabs>
              <w:spacing w:line="360" w:lineRule="auto"/>
              <w:ind w:firstLine="284"/>
              <w:rPr>
                <w:sz w:val="28"/>
                <w:szCs w:val="28"/>
              </w:rPr>
            </w:pPr>
          </w:p>
        </w:tc>
        <w:tc>
          <w:tcPr>
            <w:tcW w:w="3191"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Учащиеся-претенденты на получение высоких баллов. </w:t>
            </w:r>
          </w:p>
          <w:p w:rsidR="000366A2" w:rsidRPr="006F5409" w:rsidRDefault="000366A2" w:rsidP="00370900">
            <w:pPr>
              <w:tabs>
                <w:tab w:val="left" w:pos="4110"/>
              </w:tabs>
              <w:spacing w:line="360" w:lineRule="auto"/>
              <w:ind w:firstLine="284"/>
              <w:rPr>
                <w:sz w:val="28"/>
                <w:szCs w:val="28"/>
              </w:rPr>
            </w:pPr>
          </w:p>
        </w:tc>
      </w:tr>
      <w:tr w:rsidR="000366A2" w:rsidRPr="006F5409" w:rsidTr="00773DCF">
        <w:tc>
          <w:tcPr>
            <w:tcW w:w="3190" w:type="dxa"/>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Дополнительные индивидуальные занятия по предмету; </w:t>
            </w:r>
          </w:p>
          <w:p w:rsidR="000366A2" w:rsidRPr="006F5409" w:rsidRDefault="000366A2" w:rsidP="00370900">
            <w:pPr>
              <w:tabs>
                <w:tab w:val="left" w:pos="4110"/>
              </w:tabs>
              <w:spacing w:line="360" w:lineRule="auto"/>
              <w:ind w:firstLine="284"/>
              <w:rPr>
                <w:sz w:val="28"/>
                <w:szCs w:val="28"/>
              </w:rPr>
            </w:pPr>
            <w:r w:rsidRPr="006F5409">
              <w:rPr>
                <w:sz w:val="28"/>
                <w:szCs w:val="28"/>
              </w:rPr>
              <w:t>индивидуальные планы  на месяц.</w:t>
            </w:r>
          </w:p>
        </w:tc>
        <w:tc>
          <w:tcPr>
            <w:tcW w:w="6381" w:type="dxa"/>
            <w:gridSpan w:val="2"/>
          </w:tcPr>
          <w:p w:rsidR="000366A2" w:rsidRPr="006F5409" w:rsidRDefault="000366A2" w:rsidP="00370900">
            <w:pPr>
              <w:tabs>
                <w:tab w:val="left" w:pos="4110"/>
              </w:tabs>
              <w:spacing w:line="360" w:lineRule="auto"/>
              <w:ind w:firstLine="284"/>
              <w:rPr>
                <w:sz w:val="28"/>
                <w:szCs w:val="28"/>
              </w:rPr>
            </w:pPr>
            <w:r w:rsidRPr="006F5409">
              <w:rPr>
                <w:sz w:val="28"/>
                <w:szCs w:val="28"/>
              </w:rPr>
              <w:t xml:space="preserve">Составление  индивидуальных образовательных маршрутов для самостоятельной и индивидуальной работы с учащимися в соответствии с индивидуальным уровнем подготовки </w:t>
            </w:r>
          </w:p>
          <w:p w:rsidR="000366A2" w:rsidRPr="006F5409" w:rsidRDefault="000366A2" w:rsidP="00370900">
            <w:pPr>
              <w:tabs>
                <w:tab w:val="left" w:pos="4110"/>
              </w:tabs>
              <w:spacing w:line="360" w:lineRule="auto"/>
              <w:ind w:firstLine="284"/>
              <w:rPr>
                <w:sz w:val="28"/>
                <w:szCs w:val="28"/>
              </w:rPr>
            </w:pPr>
            <w:r w:rsidRPr="006F5409">
              <w:rPr>
                <w:sz w:val="28"/>
                <w:szCs w:val="28"/>
              </w:rPr>
              <w:t>(конкретная работа с каждым учеником)*.</w:t>
            </w:r>
          </w:p>
          <w:p w:rsidR="000366A2" w:rsidRPr="006F5409" w:rsidRDefault="000366A2" w:rsidP="00370900">
            <w:pPr>
              <w:tabs>
                <w:tab w:val="left" w:pos="4110"/>
              </w:tabs>
              <w:spacing w:line="360" w:lineRule="auto"/>
              <w:ind w:firstLine="284"/>
              <w:rPr>
                <w:sz w:val="28"/>
                <w:szCs w:val="28"/>
              </w:rPr>
            </w:pPr>
          </w:p>
        </w:tc>
      </w:tr>
    </w:tbl>
    <w:p w:rsidR="000366A2" w:rsidRPr="006F5409" w:rsidRDefault="000366A2" w:rsidP="00370900">
      <w:pPr>
        <w:tabs>
          <w:tab w:val="left" w:pos="4110"/>
        </w:tabs>
        <w:spacing w:after="0" w:line="360" w:lineRule="auto"/>
        <w:ind w:firstLine="284"/>
        <w:rPr>
          <w:rFonts w:ascii="Times New Roman" w:hAnsi="Times New Roman" w:cs="Times New Roman"/>
          <w:sz w:val="28"/>
          <w:szCs w:val="28"/>
        </w:rPr>
      </w:pPr>
    </w:p>
    <w:p w:rsidR="00060522" w:rsidRDefault="00060522"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Default="00B32EFE" w:rsidP="00370900">
      <w:pPr>
        <w:tabs>
          <w:tab w:val="left" w:pos="4110"/>
        </w:tabs>
        <w:spacing w:after="0" w:line="360" w:lineRule="auto"/>
        <w:ind w:firstLine="284"/>
        <w:rPr>
          <w:rFonts w:ascii="Times New Roman" w:hAnsi="Times New Roman" w:cs="Times New Roman"/>
          <w:sz w:val="28"/>
          <w:szCs w:val="28"/>
        </w:rPr>
      </w:pPr>
    </w:p>
    <w:p w:rsidR="00B32EFE" w:rsidRPr="006F5409" w:rsidRDefault="00B32EFE" w:rsidP="00370900">
      <w:pPr>
        <w:tabs>
          <w:tab w:val="left" w:pos="4110"/>
        </w:tabs>
        <w:spacing w:after="0" w:line="360" w:lineRule="auto"/>
        <w:ind w:firstLine="284"/>
        <w:rPr>
          <w:rFonts w:ascii="Times New Roman" w:hAnsi="Times New Roman" w:cs="Times New Roman"/>
          <w:sz w:val="28"/>
          <w:szCs w:val="28"/>
        </w:rPr>
      </w:pPr>
    </w:p>
    <w:p w:rsidR="000366A2" w:rsidRPr="002870B5" w:rsidRDefault="005624CF" w:rsidP="00370900">
      <w:pPr>
        <w:tabs>
          <w:tab w:val="left" w:pos="4110"/>
        </w:tabs>
        <w:spacing w:after="0" w:line="360" w:lineRule="auto"/>
        <w:ind w:firstLine="284"/>
        <w:rPr>
          <w:rFonts w:ascii="Times New Roman" w:hAnsi="Times New Roman" w:cs="Times New Roman"/>
          <w:b/>
          <w:sz w:val="28"/>
          <w:szCs w:val="28"/>
        </w:rPr>
      </w:pPr>
      <w:r w:rsidRPr="002870B5">
        <w:rPr>
          <w:rFonts w:ascii="Times New Roman" w:hAnsi="Times New Roman" w:cs="Times New Roman"/>
          <w:b/>
          <w:sz w:val="28"/>
          <w:szCs w:val="28"/>
        </w:rPr>
        <w:lastRenderedPageBreak/>
        <w:t>Глава 2</w:t>
      </w:r>
      <w:r w:rsidR="002870B5" w:rsidRPr="002870B5">
        <w:rPr>
          <w:rFonts w:ascii="Times New Roman" w:hAnsi="Times New Roman" w:cs="Times New Roman"/>
          <w:b/>
          <w:sz w:val="28"/>
          <w:szCs w:val="28"/>
        </w:rPr>
        <w:t>.</w:t>
      </w:r>
      <w:r w:rsidR="000366A2" w:rsidRPr="002870B5">
        <w:rPr>
          <w:rFonts w:ascii="Times New Roman" w:hAnsi="Times New Roman" w:cs="Times New Roman"/>
          <w:b/>
          <w:sz w:val="28"/>
          <w:szCs w:val="28"/>
        </w:rPr>
        <w:t>Предметная готовность.</w:t>
      </w:r>
    </w:p>
    <w:p w:rsidR="00BE7371" w:rsidRPr="006F5409" w:rsidRDefault="000366A2" w:rsidP="00370900">
      <w:pPr>
        <w:spacing w:after="0" w:line="360" w:lineRule="auto"/>
        <w:ind w:firstLine="284"/>
        <w:jc w:val="both"/>
        <w:rPr>
          <w:rFonts w:ascii="Times New Roman" w:eastAsia="Times New Roman" w:hAnsi="Times New Roman" w:cs="Times New Roman"/>
          <w:color w:val="000000"/>
          <w:sz w:val="28"/>
          <w:szCs w:val="28"/>
          <w:lang w:eastAsia="ru-RU"/>
        </w:rPr>
      </w:pPr>
      <w:r w:rsidRPr="006F5409">
        <w:rPr>
          <w:rFonts w:ascii="Times New Roman" w:hAnsi="Times New Roman" w:cs="Times New Roman"/>
          <w:sz w:val="28"/>
          <w:szCs w:val="28"/>
        </w:rPr>
        <w:t>Основная цель - научить детей самостоятельно добывать знания.</w:t>
      </w:r>
      <w:r w:rsidR="00BE7371" w:rsidRPr="006F5409">
        <w:rPr>
          <w:rFonts w:ascii="Times New Roman" w:hAnsi="Times New Roman" w:cs="Times New Roman"/>
          <w:b/>
          <w:bCs/>
          <w:iCs/>
          <w:sz w:val="28"/>
          <w:szCs w:val="28"/>
          <w:u w:val="single"/>
        </w:rPr>
        <w:t xml:space="preserve"> </w:t>
      </w:r>
      <w:proofErr w:type="gramStart"/>
      <w:r w:rsidR="00BE7371" w:rsidRPr="006F5409">
        <w:rPr>
          <w:rFonts w:ascii="Times New Roman" w:eastAsia="Times New Roman" w:hAnsi="Times New Roman" w:cs="Times New Roman"/>
          <w:color w:val="000000"/>
          <w:sz w:val="28"/>
          <w:szCs w:val="28"/>
          <w:lang w:eastAsia="ru-RU"/>
        </w:rPr>
        <w:t>От изучающих физику требуется научно-теоретический способ мышления, предполагающий умение проводить логические размышления, анализ, синтез, абстрагирование и обобщение, различные умственные действия (сравнения, противопоставления, классификации, определения и т.д.).</w:t>
      </w:r>
      <w:proofErr w:type="gramEnd"/>
      <w:r w:rsidR="00BE7371" w:rsidRPr="006F5409">
        <w:rPr>
          <w:rFonts w:ascii="Times New Roman" w:eastAsia="Times New Roman" w:hAnsi="Times New Roman" w:cs="Times New Roman"/>
          <w:color w:val="000000"/>
          <w:sz w:val="28"/>
          <w:szCs w:val="28"/>
          <w:lang w:eastAsia="ru-RU"/>
        </w:rPr>
        <w:t xml:space="preserve"> Поэтому я стараюсь как можно больше внимания уделять развитию мышления учеников: добиваюсь, чтобы они уясняли логику рассуждений, последовательность и этапы вывода формул, могли соотнести конкретные примеры и факты с доказываемым положением. </w:t>
      </w:r>
      <w:proofErr w:type="gramStart"/>
      <w:r w:rsidR="00BE7371" w:rsidRPr="006F5409">
        <w:rPr>
          <w:rFonts w:ascii="Times New Roman" w:eastAsia="Times New Roman" w:hAnsi="Times New Roman" w:cs="Times New Roman"/>
          <w:color w:val="000000"/>
          <w:sz w:val="28"/>
          <w:szCs w:val="28"/>
          <w:lang w:eastAsia="ru-RU"/>
        </w:rPr>
        <w:t xml:space="preserve">Моделирование физических явлений и процессов, абстрагирование, теоретический анализ используется и дальше: при изучении электромагнитных колебаний (колебательный контур), термодинамики (идеальный газ), механических колебаний (упругая среда, математический маятник), оптики. </w:t>
      </w:r>
      <w:proofErr w:type="gramEnd"/>
    </w:p>
    <w:p w:rsidR="00BE7371" w:rsidRPr="00BE7371" w:rsidRDefault="00BE7371" w:rsidP="00370900">
      <w:pPr>
        <w:spacing w:after="0" w:line="360" w:lineRule="auto"/>
        <w:ind w:firstLine="284"/>
        <w:jc w:val="both"/>
        <w:rPr>
          <w:rFonts w:ascii="Times New Roman" w:eastAsia="Times New Roman" w:hAnsi="Times New Roman" w:cs="Times New Roman"/>
          <w:color w:val="000000"/>
          <w:sz w:val="28"/>
          <w:szCs w:val="28"/>
          <w:lang w:eastAsia="ru-RU"/>
        </w:rPr>
      </w:pPr>
      <w:r w:rsidRPr="00BE7371">
        <w:rPr>
          <w:rFonts w:ascii="Times New Roman" w:eastAsia="Times New Roman" w:hAnsi="Times New Roman" w:cs="Times New Roman"/>
          <w:color w:val="000000"/>
          <w:sz w:val="28"/>
          <w:szCs w:val="28"/>
          <w:lang w:eastAsia="ru-RU"/>
        </w:rPr>
        <w:t xml:space="preserve"> С целью создания </w:t>
      </w:r>
      <w:proofErr w:type="gramStart"/>
      <w:r w:rsidRPr="00BE7371">
        <w:rPr>
          <w:rFonts w:ascii="Times New Roman" w:eastAsia="Times New Roman" w:hAnsi="Times New Roman" w:cs="Times New Roman"/>
          <w:color w:val="000000"/>
          <w:sz w:val="28"/>
          <w:szCs w:val="28"/>
          <w:lang w:eastAsia="ru-RU"/>
        </w:rPr>
        <w:t>условий</w:t>
      </w:r>
      <w:proofErr w:type="gramEnd"/>
      <w:r w:rsidRPr="00BE7371">
        <w:rPr>
          <w:rFonts w:ascii="Times New Roman" w:eastAsia="Times New Roman" w:hAnsi="Times New Roman" w:cs="Times New Roman"/>
          <w:color w:val="000000"/>
          <w:sz w:val="28"/>
          <w:szCs w:val="28"/>
          <w:lang w:eastAsia="ru-RU"/>
        </w:rPr>
        <w:t xml:space="preserve"> для познавательного развития обучающихся необходимо сознательно выбирать приёмы изложения материала в зависимости от уже сформированного уровня их развития так, чтобы они требовали познавательных действий, лежащих в зоне ближайшего развития. Одним из таких приёмов является </w:t>
      </w:r>
      <w:r w:rsidRPr="00BE7371">
        <w:rPr>
          <w:rFonts w:ascii="Times New Roman" w:eastAsia="Times New Roman" w:hAnsi="Times New Roman" w:cs="Times New Roman"/>
          <w:b/>
          <w:color w:val="000000"/>
          <w:sz w:val="28"/>
          <w:szCs w:val="28"/>
          <w:lang w:eastAsia="ru-RU"/>
        </w:rPr>
        <w:t>индуктивное объяснение</w:t>
      </w:r>
      <w:r w:rsidRPr="00BE7371">
        <w:rPr>
          <w:rFonts w:ascii="Times New Roman" w:eastAsia="Times New Roman" w:hAnsi="Times New Roman" w:cs="Times New Roman"/>
          <w:color w:val="000000"/>
          <w:sz w:val="28"/>
          <w:szCs w:val="28"/>
          <w:lang w:eastAsia="ru-RU"/>
        </w:rPr>
        <w:t xml:space="preserve">. Индуктивный приём изложения способствует развитию конкретно-образного мышления, учит наблюдать явления, замечать в них существенное, общее. Хотя этот приём даёт возможность только вероятностных выводов, во многих случаях он является единственно возможным на данном этапе получения новых знаний. Дедуктивный приём более сложен, но более продуктивен и с точки зрения развития мышления, и с точки зрения достоверности (дедуктивное умозаключение признаётся достоверным логикой). Теоретическое предсказание на основе анализа модели в ходе мысленного эксперимента, проверяется в ходе практических работ. Примечание: в ходе проведения этого этапа методического урока будут демонстрироваться физические опыты. </w:t>
      </w:r>
    </w:p>
    <w:p w:rsidR="00BE7371" w:rsidRPr="006F5409" w:rsidRDefault="00BE7371" w:rsidP="00370900">
      <w:pPr>
        <w:spacing w:before="30" w:after="0" w:line="360" w:lineRule="auto"/>
        <w:ind w:firstLine="284"/>
        <w:rPr>
          <w:rFonts w:ascii="Times New Roman" w:hAnsi="Times New Roman" w:cs="Times New Roman"/>
          <w:b/>
          <w:bCs/>
          <w:iCs/>
          <w:sz w:val="28"/>
          <w:szCs w:val="28"/>
          <w:u w:val="single"/>
        </w:rPr>
      </w:pPr>
      <w:r w:rsidRPr="006F5409">
        <w:rPr>
          <w:rFonts w:ascii="Times New Roman" w:hAnsi="Times New Roman" w:cs="Times New Roman"/>
          <w:b/>
          <w:bCs/>
          <w:iCs/>
          <w:sz w:val="28"/>
          <w:szCs w:val="28"/>
          <w:u w:val="single"/>
        </w:rPr>
        <w:lastRenderedPageBreak/>
        <w:t>В своей методике подготовки к ЕГЭ я применяю следующие принципы:</w:t>
      </w:r>
    </w:p>
    <w:p w:rsidR="0011664A" w:rsidRPr="002870B5" w:rsidRDefault="002870B5" w:rsidP="00370900">
      <w:pPr>
        <w:pStyle w:val="a9"/>
        <w:ind w:firstLine="284"/>
        <w:rPr>
          <w:rFonts w:ascii="Times New Roman" w:hAnsi="Times New Roman" w:cs="Times New Roman"/>
          <w:sz w:val="28"/>
          <w:szCs w:val="28"/>
        </w:rPr>
      </w:pPr>
      <w:r w:rsidRPr="002870B5">
        <w:rPr>
          <w:rFonts w:ascii="Times New Roman" w:hAnsi="Times New Roman" w:cs="Times New Roman"/>
          <w:sz w:val="28"/>
          <w:szCs w:val="28"/>
        </w:rPr>
        <w:t xml:space="preserve">1.Многократное </w:t>
      </w:r>
      <w:r w:rsidR="00BE7371" w:rsidRPr="002870B5">
        <w:rPr>
          <w:rFonts w:ascii="Times New Roman" w:hAnsi="Times New Roman" w:cs="Times New Roman"/>
          <w:sz w:val="28"/>
          <w:szCs w:val="28"/>
        </w:rPr>
        <w:t>повторение учебного материала.</w:t>
      </w:r>
      <w:r w:rsidR="00BE7371" w:rsidRPr="002870B5">
        <w:rPr>
          <w:rFonts w:ascii="Times New Roman" w:hAnsi="Times New Roman" w:cs="Times New Roman"/>
          <w:sz w:val="28"/>
          <w:szCs w:val="28"/>
        </w:rPr>
        <w:br/>
        <w:t>2.Выделение  главного при изучении темы.</w:t>
      </w:r>
      <w:r w:rsidR="00BE7371" w:rsidRPr="002870B5">
        <w:rPr>
          <w:rFonts w:ascii="Times New Roman" w:hAnsi="Times New Roman" w:cs="Times New Roman"/>
          <w:sz w:val="28"/>
          <w:szCs w:val="28"/>
        </w:rPr>
        <w:br/>
        <w:t>3.Развитие чувства реальности, ориентирование в величинах.</w:t>
      </w:r>
      <w:r w:rsidR="00BE7371" w:rsidRPr="002870B5">
        <w:rPr>
          <w:rFonts w:ascii="Times New Roman" w:hAnsi="Times New Roman" w:cs="Times New Roman"/>
          <w:sz w:val="28"/>
          <w:szCs w:val="28"/>
        </w:rPr>
        <w:br/>
        <w:t>4.Самостоятельная деятельность учащихся.</w:t>
      </w:r>
      <w:r w:rsidR="00BE7371" w:rsidRPr="002870B5">
        <w:rPr>
          <w:rFonts w:ascii="Times New Roman" w:hAnsi="Times New Roman" w:cs="Times New Roman"/>
          <w:sz w:val="28"/>
          <w:szCs w:val="28"/>
        </w:rPr>
        <w:br/>
        <w:t>5.Систематический опрос и проверка усвоения материала.</w:t>
      </w:r>
    </w:p>
    <w:p w:rsidR="00BE7371" w:rsidRPr="006F5409" w:rsidRDefault="000366A2" w:rsidP="00370900">
      <w:pPr>
        <w:spacing w:after="0" w:line="360" w:lineRule="auto"/>
        <w:ind w:firstLine="284"/>
        <w:jc w:val="both"/>
        <w:rPr>
          <w:rFonts w:ascii="Times New Roman" w:eastAsia="Times New Roman" w:hAnsi="Times New Roman" w:cs="Times New Roman"/>
          <w:sz w:val="28"/>
          <w:szCs w:val="28"/>
          <w:lang w:eastAsia="ar-SA"/>
        </w:rPr>
      </w:pPr>
      <w:r w:rsidRPr="006F5409">
        <w:rPr>
          <w:rFonts w:ascii="Times New Roman" w:hAnsi="Times New Roman" w:cs="Times New Roman"/>
          <w:sz w:val="28"/>
          <w:szCs w:val="28"/>
        </w:rPr>
        <w:t xml:space="preserve"> </w:t>
      </w:r>
      <w:r w:rsidR="00BE7371" w:rsidRPr="006F5409">
        <w:rPr>
          <w:rFonts w:ascii="Times New Roman" w:eastAsia="Times New Roman" w:hAnsi="Times New Roman" w:cs="Times New Roman"/>
          <w:sz w:val="28"/>
          <w:szCs w:val="28"/>
          <w:lang w:eastAsia="ar-SA"/>
        </w:rPr>
        <w:t>Для эффективной подготовки школьников к ГИА необходимо использовать различные  виды контроля. При этом контроль должен восприниматься обучающимися не как что-то нужное лишь учителю, а как этап, на котором ученик может ориентироваться насчет имеющихся у него знаний, убедиться, что его знания и умения соответствуют предъявляемым требованиям.</w:t>
      </w:r>
    </w:p>
    <w:p w:rsidR="00BE7371" w:rsidRPr="00BE7371" w:rsidRDefault="00BE7371" w:rsidP="00370900">
      <w:pPr>
        <w:suppressAutoHyphens/>
        <w:spacing w:after="0" w:line="360" w:lineRule="auto"/>
        <w:ind w:firstLine="284"/>
        <w:jc w:val="both"/>
        <w:rPr>
          <w:rFonts w:ascii="Times New Roman" w:eastAsia="Times New Roman" w:hAnsi="Times New Roman" w:cs="Times New Roman"/>
          <w:b/>
          <w:sz w:val="28"/>
          <w:szCs w:val="28"/>
          <w:lang w:eastAsia="ar-SA"/>
        </w:rPr>
      </w:pPr>
      <w:r w:rsidRPr="00BE7371">
        <w:rPr>
          <w:rFonts w:ascii="Times New Roman" w:eastAsia="Times New Roman" w:hAnsi="Times New Roman" w:cs="Times New Roman"/>
          <w:b/>
          <w:sz w:val="28"/>
          <w:szCs w:val="28"/>
          <w:lang w:eastAsia="ar-SA"/>
        </w:rPr>
        <w:t xml:space="preserve">Система контроля </w:t>
      </w:r>
      <w:r w:rsidRPr="006F5409">
        <w:rPr>
          <w:rFonts w:ascii="Times New Roman" w:eastAsia="Times New Roman" w:hAnsi="Times New Roman" w:cs="Times New Roman"/>
          <w:b/>
          <w:sz w:val="28"/>
          <w:szCs w:val="28"/>
          <w:lang w:eastAsia="ar-SA"/>
        </w:rPr>
        <w:t>качества подготовки по физике</w:t>
      </w:r>
    </w:p>
    <w:p w:rsidR="00BE7371" w:rsidRPr="00BE7371" w:rsidRDefault="00BE7371" w:rsidP="00370900">
      <w:pPr>
        <w:suppressAutoHyphens/>
        <w:spacing w:after="0" w:line="360" w:lineRule="auto"/>
        <w:ind w:firstLine="284"/>
        <w:jc w:val="both"/>
        <w:rPr>
          <w:rFonts w:ascii="Times New Roman" w:eastAsia="Times New Roman" w:hAnsi="Times New Roman" w:cs="Times New Roman"/>
          <w:b/>
          <w:sz w:val="28"/>
          <w:szCs w:val="28"/>
          <w:lang w:eastAsia="ar-SA"/>
        </w:rPr>
      </w:pPr>
      <w:r w:rsidRPr="00BE7371">
        <w:rPr>
          <w:rFonts w:ascii="Times New Roman" w:eastAsia="Times New Roman" w:hAnsi="Times New Roman" w:cs="Times New Roman"/>
          <w:b/>
          <w:sz w:val="28"/>
          <w:szCs w:val="28"/>
          <w:lang w:eastAsia="ar-SA"/>
        </w:rPr>
        <w:t>учащихся 9-11-х классов</w:t>
      </w:r>
    </w:p>
    <w:tbl>
      <w:tblPr>
        <w:tblStyle w:val="a3"/>
        <w:tblW w:w="0" w:type="auto"/>
        <w:tblLook w:val="01E0" w:firstRow="1" w:lastRow="1" w:firstColumn="1" w:lastColumn="1" w:noHBand="0" w:noVBand="0"/>
      </w:tblPr>
      <w:tblGrid>
        <w:gridCol w:w="2660"/>
        <w:gridCol w:w="6910"/>
      </w:tblGrid>
      <w:tr w:rsidR="00BE7371" w:rsidRPr="00BE7371" w:rsidTr="002870B5">
        <w:tc>
          <w:tcPr>
            <w:tcW w:w="266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 xml:space="preserve">Виды контроля  </w:t>
            </w:r>
          </w:p>
        </w:tc>
        <w:tc>
          <w:tcPr>
            <w:tcW w:w="691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Средства диагностики</w:t>
            </w:r>
          </w:p>
          <w:p w:rsidR="00BE7371" w:rsidRPr="00BE7371" w:rsidRDefault="00BE7371" w:rsidP="00370900">
            <w:pPr>
              <w:spacing w:line="360" w:lineRule="auto"/>
              <w:ind w:firstLine="284"/>
              <w:jc w:val="both"/>
              <w:rPr>
                <w:sz w:val="28"/>
                <w:szCs w:val="28"/>
                <w:lang w:eastAsia="ar-SA"/>
              </w:rPr>
            </w:pPr>
          </w:p>
        </w:tc>
      </w:tr>
      <w:tr w:rsidR="00BE7371" w:rsidRPr="00BE7371" w:rsidTr="002870B5">
        <w:tc>
          <w:tcPr>
            <w:tcW w:w="266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Входной</w:t>
            </w:r>
          </w:p>
        </w:tc>
        <w:tc>
          <w:tcPr>
            <w:tcW w:w="691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-Тестовые задания по предмету, определяющие уровень подготовки учащихся за основную школу.</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Анкеты по изучению мотивации.</w:t>
            </w:r>
          </w:p>
        </w:tc>
      </w:tr>
      <w:tr w:rsidR="00BE7371" w:rsidRPr="00BE7371" w:rsidTr="002870B5">
        <w:tc>
          <w:tcPr>
            <w:tcW w:w="266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Темат</w:t>
            </w:r>
            <w:r w:rsidR="006F5409">
              <w:rPr>
                <w:sz w:val="28"/>
                <w:szCs w:val="28"/>
                <w:lang w:eastAsia="ar-SA"/>
              </w:rPr>
              <w:t xml:space="preserve">ический </w:t>
            </w:r>
          </w:p>
        </w:tc>
        <w:tc>
          <w:tcPr>
            <w:tcW w:w="691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-Тесты с выбором одного ответа.</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-Терминологические тесты с одним ответом.</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Тесты с выбором трех ответов.</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-Тесты на соответствие и на установление последовательности.</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-Тесты повышенной сложности для самоконтроля.</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Задания с использованием текста.</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Задания с использованием рисунка.</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Задания для развернутого ответа.</w:t>
            </w:r>
          </w:p>
        </w:tc>
      </w:tr>
      <w:tr w:rsidR="00BE7371" w:rsidRPr="00BE7371" w:rsidTr="002870B5">
        <w:tc>
          <w:tcPr>
            <w:tcW w:w="266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Итоговый (за 9-11 класс)</w:t>
            </w:r>
          </w:p>
          <w:p w:rsidR="00BE7371" w:rsidRPr="00BE7371" w:rsidRDefault="00BE7371" w:rsidP="00370900">
            <w:pPr>
              <w:spacing w:line="360" w:lineRule="auto"/>
              <w:ind w:firstLine="284"/>
              <w:jc w:val="both"/>
              <w:rPr>
                <w:sz w:val="28"/>
                <w:szCs w:val="28"/>
                <w:lang w:eastAsia="ar-SA"/>
              </w:rPr>
            </w:pPr>
          </w:p>
        </w:tc>
        <w:tc>
          <w:tcPr>
            <w:tcW w:w="691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lastRenderedPageBreak/>
              <w:t xml:space="preserve">- Тестовые задания по предмету, определяющие базовый, повышенный, высокий уровень подготовки </w:t>
            </w:r>
            <w:r w:rsidRPr="00BE7371">
              <w:rPr>
                <w:sz w:val="28"/>
                <w:szCs w:val="28"/>
                <w:lang w:eastAsia="ar-SA"/>
              </w:rPr>
              <w:lastRenderedPageBreak/>
              <w:t>учащихся за 10-11 класс;</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оценка знаний, умений и навыков раздела программы в соответствии с требованиями стандартов</w:t>
            </w:r>
          </w:p>
        </w:tc>
      </w:tr>
      <w:tr w:rsidR="00BE7371" w:rsidRPr="00BE7371" w:rsidTr="002870B5">
        <w:tc>
          <w:tcPr>
            <w:tcW w:w="266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lastRenderedPageBreak/>
              <w:t>Пробный ЕГЭ и ОГЭ</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xml:space="preserve"> (несколько раз во 2 </w:t>
            </w:r>
            <w:proofErr w:type="gramStart"/>
            <w:r w:rsidRPr="00BE7371">
              <w:rPr>
                <w:sz w:val="28"/>
                <w:szCs w:val="28"/>
                <w:lang w:eastAsia="ar-SA"/>
              </w:rPr>
              <w:t>п</w:t>
            </w:r>
            <w:proofErr w:type="gramEnd"/>
            <w:r w:rsidRPr="00BE7371">
              <w:rPr>
                <w:sz w:val="28"/>
                <w:szCs w:val="28"/>
                <w:lang w:eastAsia="ar-SA"/>
              </w:rPr>
              <w:t>/г)</w:t>
            </w:r>
          </w:p>
          <w:p w:rsidR="00BE7371" w:rsidRPr="00BE7371" w:rsidRDefault="00BE7371" w:rsidP="00370900">
            <w:pPr>
              <w:spacing w:line="360" w:lineRule="auto"/>
              <w:ind w:firstLine="284"/>
              <w:jc w:val="both"/>
              <w:rPr>
                <w:sz w:val="28"/>
                <w:szCs w:val="28"/>
                <w:lang w:eastAsia="ar-SA"/>
              </w:rPr>
            </w:pPr>
          </w:p>
        </w:tc>
        <w:tc>
          <w:tcPr>
            <w:tcW w:w="6910" w:type="dxa"/>
          </w:tcPr>
          <w:p w:rsidR="00BE7371" w:rsidRPr="00BE7371" w:rsidRDefault="00BE7371" w:rsidP="00370900">
            <w:pPr>
              <w:spacing w:line="360" w:lineRule="auto"/>
              <w:ind w:firstLine="284"/>
              <w:jc w:val="both"/>
              <w:rPr>
                <w:sz w:val="28"/>
                <w:szCs w:val="28"/>
                <w:lang w:eastAsia="ar-SA"/>
              </w:rPr>
            </w:pPr>
            <w:r w:rsidRPr="00BE7371">
              <w:rPr>
                <w:sz w:val="28"/>
                <w:szCs w:val="28"/>
                <w:lang w:eastAsia="ar-SA"/>
              </w:rPr>
              <w:t xml:space="preserve">- </w:t>
            </w:r>
            <w:proofErr w:type="spellStart"/>
            <w:r w:rsidRPr="00BE7371">
              <w:rPr>
                <w:sz w:val="28"/>
                <w:szCs w:val="28"/>
                <w:lang w:eastAsia="ar-SA"/>
              </w:rPr>
              <w:t>КИМы</w:t>
            </w:r>
            <w:proofErr w:type="spellEnd"/>
            <w:r w:rsidRPr="00BE7371">
              <w:rPr>
                <w:sz w:val="28"/>
                <w:szCs w:val="28"/>
                <w:lang w:eastAsia="ar-SA"/>
              </w:rPr>
              <w:t xml:space="preserve"> ЕГЭ по предмету за предыдущий год;</w:t>
            </w:r>
          </w:p>
          <w:p w:rsidR="00BE7371" w:rsidRPr="00BE7371" w:rsidRDefault="00BE7371" w:rsidP="00370900">
            <w:pPr>
              <w:spacing w:line="360" w:lineRule="auto"/>
              <w:ind w:firstLine="284"/>
              <w:jc w:val="both"/>
              <w:rPr>
                <w:sz w:val="28"/>
                <w:szCs w:val="28"/>
                <w:lang w:eastAsia="ar-SA"/>
              </w:rPr>
            </w:pPr>
            <w:r w:rsidRPr="00BE7371">
              <w:rPr>
                <w:sz w:val="28"/>
                <w:szCs w:val="28"/>
                <w:lang w:eastAsia="ar-SA"/>
              </w:rPr>
              <w:t>- рекомендации, помогающие школьникам снизить «</w:t>
            </w:r>
            <w:proofErr w:type="spellStart"/>
            <w:r w:rsidRPr="00BE7371">
              <w:rPr>
                <w:sz w:val="28"/>
                <w:szCs w:val="28"/>
                <w:lang w:eastAsia="ar-SA"/>
              </w:rPr>
              <w:t>стрессовость</w:t>
            </w:r>
            <w:proofErr w:type="spellEnd"/>
            <w:r w:rsidRPr="00BE7371">
              <w:rPr>
                <w:sz w:val="28"/>
                <w:szCs w:val="28"/>
                <w:lang w:eastAsia="ar-SA"/>
              </w:rPr>
              <w:t>» экзаменационной ситуации.</w:t>
            </w:r>
          </w:p>
          <w:p w:rsidR="00BE7371" w:rsidRPr="00BE7371" w:rsidRDefault="00BE7371" w:rsidP="00370900">
            <w:pPr>
              <w:spacing w:line="360" w:lineRule="auto"/>
              <w:ind w:firstLine="284"/>
              <w:jc w:val="both"/>
              <w:rPr>
                <w:sz w:val="28"/>
                <w:szCs w:val="28"/>
                <w:lang w:eastAsia="ar-SA"/>
              </w:rPr>
            </w:pPr>
          </w:p>
        </w:tc>
      </w:tr>
    </w:tbl>
    <w:p w:rsidR="0011664A" w:rsidRPr="0011664A" w:rsidRDefault="0011664A" w:rsidP="00370900">
      <w:pPr>
        <w:numPr>
          <w:ilvl w:val="0"/>
          <w:numId w:val="3"/>
        </w:numPr>
        <w:spacing w:after="0" w:line="360" w:lineRule="auto"/>
        <w:ind w:firstLine="284"/>
        <w:contextualSpacing/>
        <w:rPr>
          <w:rFonts w:ascii="Times New Roman" w:eastAsia="Calibri" w:hAnsi="Times New Roman" w:cs="Times New Roman"/>
          <w:b/>
          <w:sz w:val="28"/>
          <w:szCs w:val="28"/>
        </w:rPr>
      </w:pPr>
      <w:r w:rsidRPr="0011664A">
        <w:rPr>
          <w:rFonts w:ascii="Times New Roman" w:eastAsia="Calibri" w:hAnsi="Times New Roman" w:cs="Times New Roman"/>
          <w:b/>
          <w:sz w:val="28"/>
          <w:szCs w:val="28"/>
        </w:rPr>
        <w:t>Повторение и изучение тематического материала.</w:t>
      </w:r>
    </w:p>
    <w:p w:rsidR="0011664A" w:rsidRPr="0011664A" w:rsidRDefault="0011664A" w:rsidP="00370900">
      <w:pPr>
        <w:spacing w:after="0" w:line="360" w:lineRule="auto"/>
        <w:ind w:left="1155" w:firstLine="284"/>
        <w:contextualSpacing/>
        <w:rPr>
          <w:rFonts w:ascii="Times New Roman" w:eastAsia="Calibri" w:hAnsi="Times New Roman" w:cs="Times New Roman"/>
          <w:sz w:val="28"/>
          <w:szCs w:val="28"/>
        </w:rPr>
      </w:pPr>
      <w:r w:rsidRPr="0011664A">
        <w:rPr>
          <w:rFonts w:ascii="Times New Roman" w:eastAsia="Calibri" w:hAnsi="Times New Roman" w:cs="Times New Roman"/>
          <w:sz w:val="28"/>
          <w:szCs w:val="28"/>
        </w:rPr>
        <w:t xml:space="preserve">Проводится повторение (изучение) материала из блока «Модули по физике для подготовки к ЕГЭ». Учащиеся рассматривают тематический материал модуля, выясняют под руководством учителя </w:t>
      </w:r>
      <w:proofErr w:type="gramStart"/>
      <w:r w:rsidRPr="0011664A">
        <w:rPr>
          <w:rFonts w:ascii="Times New Roman" w:eastAsia="Calibri" w:hAnsi="Times New Roman" w:cs="Times New Roman"/>
          <w:sz w:val="28"/>
          <w:szCs w:val="28"/>
        </w:rPr>
        <w:t>непонятное</w:t>
      </w:r>
      <w:proofErr w:type="gramEnd"/>
      <w:r w:rsidRPr="0011664A">
        <w:rPr>
          <w:rFonts w:ascii="Times New Roman" w:eastAsia="Calibri" w:hAnsi="Times New Roman" w:cs="Times New Roman"/>
          <w:sz w:val="28"/>
          <w:szCs w:val="28"/>
        </w:rPr>
        <w:t>. Учитель, по ситуации, проводит экспресс-проверку материала темы.</w:t>
      </w:r>
    </w:p>
    <w:p w:rsidR="0011664A" w:rsidRPr="0011664A" w:rsidRDefault="0011664A" w:rsidP="00370900">
      <w:pPr>
        <w:numPr>
          <w:ilvl w:val="0"/>
          <w:numId w:val="3"/>
        </w:numPr>
        <w:spacing w:after="0" w:line="360" w:lineRule="auto"/>
        <w:ind w:firstLine="284"/>
        <w:contextualSpacing/>
        <w:rPr>
          <w:rFonts w:ascii="Times New Roman" w:eastAsia="Calibri" w:hAnsi="Times New Roman" w:cs="Times New Roman"/>
          <w:b/>
          <w:sz w:val="28"/>
          <w:szCs w:val="28"/>
        </w:rPr>
      </w:pPr>
      <w:r w:rsidRPr="0011664A">
        <w:rPr>
          <w:rFonts w:ascii="Times New Roman" w:eastAsia="Calibri" w:hAnsi="Times New Roman" w:cs="Times New Roman"/>
          <w:b/>
          <w:sz w:val="28"/>
          <w:szCs w:val="28"/>
        </w:rPr>
        <w:t>Интерактивное повторени</w:t>
      </w:r>
      <w:proofErr w:type="gramStart"/>
      <w:r w:rsidRPr="0011664A">
        <w:rPr>
          <w:rFonts w:ascii="Times New Roman" w:eastAsia="Calibri" w:hAnsi="Times New Roman" w:cs="Times New Roman"/>
          <w:b/>
          <w:sz w:val="28"/>
          <w:szCs w:val="28"/>
        </w:rPr>
        <w:t>е(</w:t>
      </w:r>
      <w:proofErr w:type="gramEnd"/>
      <w:r w:rsidRPr="0011664A">
        <w:rPr>
          <w:rFonts w:ascii="Times New Roman" w:eastAsia="Calibri" w:hAnsi="Times New Roman" w:cs="Times New Roman"/>
          <w:b/>
          <w:sz w:val="28"/>
          <w:szCs w:val="28"/>
        </w:rPr>
        <w:t>изучение) тематического материала.</w:t>
      </w:r>
    </w:p>
    <w:p w:rsidR="0011664A" w:rsidRPr="0011664A" w:rsidRDefault="0011664A" w:rsidP="00370900">
      <w:pPr>
        <w:spacing w:after="0" w:line="360" w:lineRule="auto"/>
        <w:ind w:left="1155" w:firstLine="284"/>
        <w:contextualSpacing/>
        <w:rPr>
          <w:rFonts w:ascii="Times New Roman" w:eastAsia="Calibri" w:hAnsi="Times New Roman" w:cs="Times New Roman"/>
          <w:b/>
          <w:sz w:val="28"/>
          <w:szCs w:val="28"/>
        </w:rPr>
      </w:pPr>
      <w:r w:rsidRPr="0011664A">
        <w:rPr>
          <w:rFonts w:ascii="Times New Roman" w:eastAsia="Calibri" w:hAnsi="Times New Roman" w:cs="Times New Roman"/>
          <w:sz w:val="28"/>
          <w:szCs w:val="28"/>
        </w:rPr>
        <w:t xml:space="preserve">По мере необходимости материал темы повторяется и изучается с помощью сайта </w:t>
      </w:r>
      <w:hyperlink r:id="rId9" w:history="1">
        <w:r w:rsidRPr="006F5409">
          <w:rPr>
            <w:rFonts w:ascii="Times New Roman" w:eastAsia="Calibri" w:hAnsi="Times New Roman" w:cs="Times New Roman"/>
            <w:b/>
            <w:color w:val="0000FF"/>
            <w:sz w:val="28"/>
            <w:szCs w:val="28"/>
            <w:u w:val="single"/>
            <w:lang w:val="en-US"/>
          </w:rPr>
          <w:t>http</w:t>
        </w:r>
        <w:r w:rsidRPr="006F5409">
          <w:rPr>
            <w:rFonts w:ascii="Times New Roman" w:eastAsia="Calibri" w:hAnsi="Times New Roman" w:cs="Times New Roman"/>
            <w:b/>
            <w:color w:val="0000FF"/>
            <w:sz w:val="28"/>
            <w:szCs w:val="28"/>
            <w:u w:val="single"/>
          </w:rPr>
          <w:t>://</w:t>
        </w:r>
        <w:proofErr w:type="spellStart"/>
        <w:r w:rsidRPr="006F5409">
          <w:rPr>
            <w:rFonts w:ascii="Times New Roman" w:eastAsia="Calibri" w:hAnsi="Times New Roman" w:cs="Times New Roman"/>
            <w:b/>
            <w:color w:val="0000FF"/>
            <w:sz w:val="28"/>
            <w:szCs w:val="28"/>
            <w:u w:val="single"/>
            <w:lang w:val="en-US"/>
          </w:rPr>
          <w:t>interneturok</w:t>
        </w:r>
        <w:proofErr w:type="spellEnd"/>
        <w:r w:rsidRPr="006F5409">
          <w:rPr>
            <w:rFonts w:ascii="Times New Roman" w:eastAsia="Calibri" w:hAnsi="Times New Roman" w:cs="Times New Roman"/>
            <w:b/>
            <w:color w:val="0000FF"/>
            <w:sz w:val="28"/>
            <w:szCs w:val="28"/>
            <w:u w:val="single"/>
          </w:rPr>
          <w:t>.</w:t>
        </w:r>
        <w:proofErr w:type="spellStart"/>
        <w:r w:rsidRPr="006F5409">
          <w:rPr>
            <w:rFonts w:ascii="Times New Roman" w:eastAsia="Calibri" w:hAnsi="Times New Roman" w:cs="Times New Roman"/>
            <w:b/>
            <w:color w:val="0000FF"/>
            <w:sz w:val="28"/>
            <w:szCs w:val="28"/>
            <w:u w:val="single"/>
            <w:lang w:val="en-US"/>
          </w:rPr>
          <w:t>ru</w:t>
        </w:r>
        <w:proofErr w:type="spellEnd"/>
        <w:r w:rsidRPr="006F5409">
          <w:rPr>
            <w:rFonts w:ascii="Times New Roman" w:eastAsia="Calibri" w:hAnsi="Times New Roman" w:cs="Times New Roman"/>
            <w:b/>
            <w:color w:val="0000FF"/>
            <w:sz w:val="28"/>
            <w:szCs w:val="28"/>
            <w:u w:val="single"/>
          </w:rPr>
          <w:t>/</w:t>
        </w:r>
      </w:hyperlink>
      <w:r w:rsidRPr="0011664A">
        <w:rPr>
          <w:rFonts w:ascii="Times New Roman" w:eastAsia="Calibri" w:hAnsi="Times New Roman" w:cs="Times New Roman"/>
          <w:sz w:val="28"/>
          <w:szCs w:val="28"/>
        </w:rPr>
        <w:t xml:space="preserve">  .  В данном случае применяется кодификатор вопросов для подготовки к ЕГЭ – </w:t>
      </w:r>
      <w:hyperlink r:id="rId10" w:history="1">
        <w:r w:rsidRPr="006F5409">
          <w:rPr>
            <w:rFonts w:ascii="Times New Roman" w:eastAsia="Calibri" w:hAnsi="Times New Roman" w:cs="Times New Roman"/>
            <w:color w:val="0000FF"/>
            <w:sz w:val="28"/>
            <w:szCs w:val="28"/>
            <w:u w:val="single"/>
          </w:rPr>
          <w:t>Темы для теоретической подготовки к ЕГЭ</w:t>
        </w:r>
      </w:hyperlink>
    </w:p>
    <w:p w:rsidR="0011664A" w:rsidRPr="006F5409" w:rsidRDefault="0011664A" w:rsidP="00370900">
      <w:pPr>
        <w:pStyle w:val="a4"/>
        <w:numPr>
          <w:ilvl w:val="0"/>
          <w:numId w:val="3"/>
        </w:numPr>
        <w:spacing w:after="0" w:line="360" w:lineRule="auto"/>
        <w:ind w:firstLine="284"/>
        <w:rPr>
          <w:rFonts w:ascii="Times New Roman" w:eastAsia="Calibri" w:hAnsi="Times New Roman" w:cs="Times New Roman"/>
          <w:b/>
          <w:sz w:val="28"/>
          <w:szCs w:val="28"/>
        </w:rPr>
      </w:pPr>
      <w:r w:rsidRPr="006F5409">
        <w:rPr>
          <w:rFonts w:ascii="Times New Roman" w:eastAsia="Calibri" w:hAnsi="Times New Roman" w:cs="Times New Roman"/>
          <w:b/>
          <w:sz w:val="28"/>
          <w:szCs w:val="28"/>
        </w:rPr>
        <w:t>http://vk.com/ege_physics  группа  «Подготовка к ЕГЭ по  физике»  социальной  сети  «В контакте»</w:t>
      </w:r>
    </w:p>
    <w:p w:rsidR="0011664A" w:rsidRPr="0011664A" w:rsidRDefault="0011664A" w:rsidP="00370900">
      <w:pPr>
        <w:numPr>
          <w:ilvl w:val="0"/>
          <w:numId w:val="3"/>
        </w:numPr>
        <w:spacing w:after="0" w:line="360" w:lineRule="auto"/>
        <w:ind w:firstLine="284"/>
        <w:contextualSpacing/>
        <w:rPr>
          <w:rFonts w:ascii="Times New Roman" w:eastAsia="Calibri" w:hAnsi="Times New Roman" w:cs="Times New Roman"/>
          <w:b/>
          <w:sz w:val="28"/>
          <w:szCs w:val="28"/>
        </w:rPr>
      </w:pPr>
      <w:r w:rsidRPr="0011664A">
        <w:rPr>
          <w:rFonts w:ascii="Times New Roman" w:eastAsia="Calibri" w:hAnsi="Times New Roman" w:cs="Times New Roman"/>
          <w:b/>
          <w:sz w:val="28"/>
          <w:szCs w:val="28"/>
        </w:rPr>
        <w:t>Обучающее тестирование по тематическому материалу.</w:t>
      </w:r>
    </w:p>
    <w:p w:rsidR="0011664A" w:rsidRPr="0011664A" w:rsidRDefault="0011664A" w:rsidP="00370900">
      <w:pPr>
        <w:spacing w:after="0" w:line="360" w:lineRule="auto"/>
        <w:ind w:left="1155" w:firstLine="284"/>
        <w:contextualSpacing/>
        <w:rPr>
          <w:rFonts w:ascii="Times New Roman" w:eastAsia="Calibri" w:hAnsi="Times New Roman" w:cs="Times New Roman"/>
          <w:sz w:val="28"/>
          <w:szCs w:val="28"/>
        </w:rPr>
      </w:pPr>
      <w:r w:rsidRPr="0011664A">
        <w:rPr>
          <w:rFonts w:ascii="Times New Roman" w:eastAsia="Calibri" w:hAnsi="Times New Roman" w:cs="Times New Roman"/>
          <w:sz w:val="28"/>
          <w:szCs w:val="28"/>
        </w:rPr>
        <w:t>Проводится тестирование в письменной форме рассмотренного тематического материала, для этого применяется обучающий тест из блока «Модули по физике для подготовки к ЕГЭ».</w:t>
      </w:r>
    </w:p>
    <w:p w:rsidR="0011664A" w:rsidRPr="006F5409" w:rsidRDefault="0011664A" w:rsidP="00370900">
      <w:pPr>
        <w:numPr>
          <w:ilvl w:val="0"/>
          <w:numId w:val="3"/>
        </w:numPr>
        <w:spacing w:after="0" w:line="360" w:lineRule="auto"/>
        <w:ind w:firstLine="284"/>
        <w:contextualSpacing/>
        <w:rPr>
          <w:rFonts w:ascii="Times New Roman" w:eastAsia="Calibri" w:hAnsi="Times New Roman" w:cs="Times New Roman"/>
          <w:b/>
          <w:sz w:val="28"/>
          <w:szCs w:val="28"/>
        </w:rPr>
      </w:pPr>
      <w:r w:rsidRPr="006F5409">
        <w:rPr>
          <w:rFonts w:ascii="Times New Roman" w:eastAsia="Calibri" w:hAnsi="Times New Roman" w:cs="Times New Roman"/>
          <w:b/>
          <w:sz w:val="28"/>
          <w:szCs w:val="28"/>
        </w:rPr>
        <w:t>Решение заданий из открытого банка заданий ФИПИ</w:t>
      </w:r>
    </w:p>
    <w:p w:rsidR="0011664A" w:rsidRPr="0011664A" w:rsidRDefault="0011664A" w:rsidP="00370900">
      <w:pPr>
        <w:numPr>
          <w:ilvl w:val="0"/>
          <w:numId w:val="3"/>
        </w:numPr>
        <w:spacing w:after="0" w:line="360" w:lineRule="auto"/>
        <w:ind w:firstLine="284"/>
        <w:contextualSpacing/>
        <w:rPr>
          <w:rFonts w:ascii="Times New Roman" w:eastAsia="Calibri" w:hAnsi="Times New Roman" w:cs="Times New Roman"/>
          <w:b/>
          <w:sz w:val="28"/>
          <w:szCs w:val="28"/>
        </w:rPr>
      </w:pPr>
      <w:r w:rsidRPr="0011664A">
        <w:rPr>
          <w:rFonts w:ascii="Times New Roman" w:eastAsia="Calibri" w:hAnsi="Times New Roman" w:cs="Times New Roman"/>
          <w:b/>
          <w:sz w:val="28"/>
          <w:szCs w:val="28"/>
        </w:rPr>
        <w:t>Интерактивное тестирование по рассмотренному тематическому материалу.</w:t>
      </w:r>
    </w:p>
    <w:p w:rsidR="0011664A" w:rsidRPr="0011664A" w:rsidRDefault="0011664A" w:rsidP="00370900">
      <w:pPr>
        <w:spacing w:after="0" w:line="360" w:lineRule="auto"/>
        <w:ind w:left="1155" w:firstLine="284"/>
        <w:contextualSpacing/>
        <w:rPr>
          <w:rFonts w:ascii="Times New Roman" w:eastAsia="Calibri" w:hAnsi="Times New Roman" w:cs="Times New Roman"/>
          <w:b/>
          <w:sz w:val="28"/>
          <w:szCs w:val="28"/>
        </w:rPr>
      </w:pPr>
      <w:r w:rsidRPr="0011664A">
        <w:rPr>
          <w:rFonts w:ascii="Times New Roman" w:eastAsia="Calibri" w:hAnsi="Times New Roman" w:cs="Times New Roman"/>
          <w:sz w:val="28"/>
          <w:szCs w:val="28"/>
        </w:rPr>
        <w:lastRenderedPageBreak/>
        <w:t xml:space="preserve">Для работы в интерактивном тестировании необходимо перейти на сайт </w:t>
      </w:r>
      <w:hyperlink r:id="rId11" w:history="1">
        <w:r w:rsidRPr="006F5409">
          <w:rPr>
            <w:rFonts w:ascii="Times New Roman" w:eastAsia="Calibri" w:hAnsi="Times New Roman" w:cs="Times New Roman"/>
            <w:b/>
            <w:color w:val="0000FF"/>
            <w:sz w:val="28"/>
            <w:szCs w:val="28"/>
            <w:u w:val="single"/>
            <w:lang w:val="en-US"/>
          </w:rPr>
          <w:t>http</w:t>
        </w:r>
        <w:r w:rsidRPr="006F5409">
          <w:rPr>
            <w:rFonts w:ascii="Times New Roman" w:eastAsia="Calibri" w:hAnsi="Times New Roman" w:cs="Times New Roman"/>
            <w:b/>
            <w:color w:val="0000FF"/>
            <w:sz w:val="28"/>
            <w:szCs w:val="28"/>
            <w:u w:val="single"/>
          </w:rPr>
          <w:t>://</w:t>
        </w:r>
        <w:proofErr w:type="spellStart"/>
        <w:r w:rsidRPr="006F5409">
          <w:rPr>
            <w:rFonts w:ascii="Times New Roman" w:eastAsia="Calibri" w:hAnsi="Times New Roman" w:cs="Times New Roman"/>
            <w:b/>
            <w:color w:val="0000FF"/>
            <w:sz w:val="28"/>
            <w:szCs w:val="28"/>
            <w:u w:val="single"/>
            <w:lang w:val="en-US"/>
          </w:rPr>
          <w:t>phys</w:t>
        </w:r>
        <w:proofErr w:type="spellEnd"/>
        <w:r w:rsidRPr="006F5409">
          <w:rPr>
            <w:rFonts w:ascii="Times New Roman" w:eastAsia="Calibri" w:hAnsi="Times New Roman" w:cs="Times New Roman"/>
            <w:b/>
            <w:color w:val="0000FF"/>
            <w:sz w:val="28"/>
            <w:szCs w:val="28"/>
            <w:u w:val="single"/>
          </w:rPr>
          <w:t>.</w:t>
        </w:r>
        <w:proofErr w:type="spellStart"/>
        <w:r w:rsidRPr="006F5409">
          <w:rPr>
            <w:rFonts w:ascii="Times New Roman" w:eastAsia="Calibri" w:hAnsi="Times New Roman" w:cs="Times New Roman"/>
            <w:b/>
            <w:color w:val="0000FF"/>
            <w:sz w:val="28"/>
            <w:szCs w:val="28"/>
            <w:u w:val="single"/>
            <w:lang w:val="en-US"/>
          </w:rPr>
          <w:t>reshuege</w:t>
        </w:r>
        <w:proofErr w:type="spellEnd"/>
        <w:r w:rsidRPr="006F5409">
          <w:rPr>
            <w:rFonts w:ascii="Times New Roman" w:eastAsia="Calibri" w:hAnsi="Times New Roman" w:cs="Times New Roman"/>
            <w:b/>
            <w:color w:val="0000FF"/>
            <w:sz w:val="28"/>
            <w:szCs w:val="28"/>
            <w:u w:val="single"/>
          </w:rPr>
          <w:t>.</w:t>
        </w:r>
        <w:proofErr w:type="spellStart"/>
        <w:r w:rsidRPr="006F5409">
          <w:rPr>
            <w:rFonts w:ascii="Times New Roman" w:eastAsia="Calibri" w:hAnsi="Times New Roman" w:cs="Times New Roman"/>
            <w:b/>
            <w:color w:val="0000FF"/>
            <w:sz w:val="28"/>
            <w:szCs w:val="28"/>
            <w:u w:val="single"/>
            <w:lang w:val="en-US"/>
          </w:rPr>
          <w:t>ru</w:t>
        </w:r>
        <w:proofErr w:type="spellEnd"/>
        <w:r w:rsidRPr="006F5409">
          <w:rPr>
            <w:rFonts w:ascii="Times New Roman" w:eastAsia="Calibri" w:hAnsi="Times New Roman" w:cs="Times New Roman"/>
            <w:b/>
            <w:color w:val="0000FF"/>
            <w:sz w:val="28"/>
            <w:szCs w:val="28"/>
            <w:u w:val="single"/>
          </w:rPr>
          <w:t>/</w:t>
        </w:r>
      </w:hyperlink>
      <w:r w:rsidRPr="0011664A">
        <w:rPr>
          <w:rFonts w:ascii="Times New Roman" w:eastAsia="Calibri" w:hAnsi="Times New Roman" w:cs="Times New Roman"/>
          <w:sz w:val="28"/>
          <w:szCs w:val="28"/>
        </w:rPr>
        <w:t xml:space="preserve">     </w:t>
      </w:r>
      <w:r w:rsidRPr="0011664A">
        <w:rPr>
          <w:rFonts w:ascii="Times New Roman" w:eastAsia="Calibri" w:hAnsi="Times New Roman" w:cs="Times New Roman"/>
          <w:b/>
          <w:sz w:val="28"/>
          <w:szCs w:val="28"/>
        </w:rPr>
        <w:t>(сайт Гущина Д.Д.)</w:t>
      </w:r>
    </w:p>
    <w:p w:rsidR="000366A2" w:rsidRPr="000C16AE" w:rsidRDefault="0011664A" w:rsidP="000C16AE">
      <w:pPr>
        <w:spacing w:after="0" w:line="360" w:lineRule="auto"/>
        <w:ind w:left="1155" w:firstLine="284"/>
        <w:contextualSpacing/>
        <w:rPr>
          <w:rFonts w:ascii="Times New Roman" w:eastAsia="Calibri" w:hAnsi="Times New Roman" w:cs="Times New Roman"/>
          <w:color w:val="000000"/>
          <w:sz w:val="28"/>
          <w:szCs w:val="28"/>
        </w:rPr>
      </w:pPr>
      <w:r w:rsidRPr="0011664A">
        <w:rPr>
          <w:rFonts w:ascii="Times New Roman" w:eastAsia="Calibri" w:hAnsi="Times New Roman" w:cs="Times New Roman"/>
          <w:sz w:val="28"/>
          <w:szCs w:val="28"/>
        </w:rPr>
        <w:t xml:space="preserve">На сайте «Решу ЕГЭ» можно пройти тренировочное тестирование в тематическом и полном режимах, посмотреть решения заданий, отработать навыки сдачи ЕГЭ. </w:t>
      </w:r>
      <w:r w:rsidRPr="0011664A">
        <w:rPr>
          <w:rFonts w:ascii="Times New Roman" w:eastAsia="Calibri" w:hAnsi="Times New Roman" w:cs="Times New Roman"/>
          <w:color w:val="000000"/>
          <w:sz w:val="28"/>
          <w:szCs w:val="28"/>
        </w:rPr>
        <w:t xml:space="preserve">Для предварительной оценки уровня подготовки после прохождения тестирования сообщается прогноз тестового экзаменационного балла по </w:t>
      </w:r>
      <w:proofErr w:type="spellStart"/>
      <w:r w:rsidRPr="0011664A">
        <w:rPr>
          <w:rFonts w:ascii="Times New Roman" w:eastAsia="Calibri" w:hAnsi="Times New Roman" w:cs="Times New Roman"/>
          <w:color w:val="000000"/>
          <w:sz w:val="28"/>
          <w:szCs w:val="28"/>
        </w:rPr>
        <w:t>стобалльной</w:t>
      </w:r>
      <w:proofErr w:type="spellEnd"/>
      <w:r w:rsidRPr="0011664A">
        <w:rPr>
          <w:rFonts w:ascii="Times New Roman" w:eastAsia="Calibri" w:hAnsi="Times New Roman" w:cs="Times New Roman"/>
          <w:color w:val="000000"/>
          <w:sz w:val="28"/>
          <w:szCs w:val="28"/>
        </w:rPr>
        <w:t xml:space="preserve"> шкале.</w:t>
      </w:r>
    </w:p>
    <w:p w:rsidR="005624CF" w:rsidRPr="002870B5" w:rsidRDefault="005624CF" w:rsidP="00370900">
      <w:pPr>
        <w:tabs>
          <w:tab w:val="left" w:pos="4110"/>
        </w:tabs>
        <w:spacing w:after="0" w:line="360" w:lineRule="auto"/>
        <w:ind w:firstLine="284"/>
        <w:rPr>
          <w:rFonts w:ascii="Times New Roman" w:hAnsi="Times New Roman" w:cs="Times New Roman"/>
          <w:b/>
          <w:sz w:val="28"/>
          <w:szCs w:val="28"/>
        </w:rPr>
      </w:pPr>
      <w:r w:rsidRPr="002870B5">
        <w:rPr>
          <w:rFonts w:ascii="Times New Roman" w:hAnsi="Times New Roman" w:cs="Times New Roman"/>
          <w:b/>
          <w:sz w:val="28"/>
          <w:szCs w:val="28"/>
        </w:rPr>
        <w:t>Глава 3</w:t>
      </w:r>
      <w:r w:rsidR="0011664A" w:rsidRPr="002870B5">
        <w:rPr>
          <w:rFonts w:ascii="Times New Roman" w:hAnsi="Times New Roman" w:cs="Times New Roman"/>
          <w:b/>
          <w:sz w:val="28"/>
          <w:szCs w:val="28"/>
        </w:rPr>
        <w:t>. Психологическая подготовка</w:t>
      </w:r>
    </w:p>
    <w:p w:rsidR="0011664A" w:rsidRDefault="0011664A" w:rsidP="00370900">
      <w:pPr>
        <w:tabs>
          <w:tab w:val="left" w:pos="4110"/>
        </w:tabs>
        <w:spacing w:after="0" w:line="360" w:lineRule="auto"/>
        <w:ind w:firstLine="284"/>
        <w:rPr>
          <w:rFonts w:ascii="Times New Roman" w:hAnsi="Times New Roman" w:cs="Times New Roman"/>
          <w:sz w:val="28"/>
          <w:szCs w:val="28"/>
        </w:rPr>
      </w:pPr>
      <w:proofErr w:type="gramStart"/>
      <w:r w:rsidRPr="002870B5">
        <w:rPr>
          <w:rFonts w:ascii="Times New Roman" w:hAnsi="Times New Roman" w:cs="Times New Roman"/>
          <w:sz w:val="28"/>
          <w:szCs w:val="28"/>
        </w:rPr>
        <w:t>Психологиче</w:t>
      </w:r>
      <w:r w:rsidR="002870B5" w:rsidRPr="002870B5">
        <w:rPr>
          <w:rFonts w:ascii="Times New Roman" w:hAnsi="Times New Roman" w:cs="Times New Roman"/>
          <w:sz w:val="28"/>
          <w:szCs w:val="28"/>
        </w:rPr>
        <w:t xml:space="preserve">ская подготовка учащихся к </w:t>
      </w:r>
      <w:r w:rsidRPr="002870B5">
        <w:rPr>
          <w:rFonts w:ascii="Times New Roman" w:hAnsi="Times New Roman" w:cs="Times New Roman"/>
          <w:sz w:val="28"/>
          <w:szCs w:val="28"/>
        </w:rPr>
        <w:t xml:space="preserve"> ЕГЭ</w:t>
      </w:r>
      <w:r w:rsidRPr="006F5409">
        <w:rPr>
          <w:rFonts w:ascii="Times New Roman" w:hAnsi="Times New Roman" w:cs="Times New Roman"/>
          <w:b/>
          <w:sz w:val="28"/>
          <w:szCs w:val="28"/>
        </w:rPr>
        <w:t xml:space="preserve"> </w:t>
      </w:r>
      <w:r w:rsidRPr="006F5409">
        <w:rPr>
          <w:rFonts w:ascii="Times New Roman" w:hAnsi="Times New Roman" w:cs="Times New Roman"/>
          <w:sz w:val="28"/>
          <w:szCs w:val="28"/>
        </w:rPr>
        <w:t>заключается  в выработке психологических качеств, умений и навыков выпускников, которые повыся</w:t>
      </w:r>
      <w:r w:rsidR="002870B5">
        <w:rPr>
          <w:rFonts w:ascii="Times New Roman" w:hAnsi="Times New Roman" w:cs="Times New Roman"/>
          <w:sz w:val="28"/>
          <w:szCs w:val="28"/>
        </w:rPr>
        <w:t xml:space="preserve">т эффективность подготовки к </w:t>
      </w:r>
      <w:r w:rsidRPr="006F5409">
        <w:rPr>
          <w:rFonts w:ascii="Times New Roman" w:hAnsi="Times New Roman" w:cs="Times New Roman"/>
          <w:sz w:val="28"/>
          <w:szCs w:val="28"/>
        </w:rPr>
        <w:t>сдаче ЕГЭ и позволят каждому школьнику более успешно вести себя во время экзамена, т.е. будут способствовать развитию памяти и навыков мыслительной работы, концентрации внимания, умению мобилизовать себя в решающей ситуации, владеть своими эмоциями.</w:t>
      </w:r>
      <w:proofErr w:type="gramEnd"/>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 xml:space="preserve">Психологическая подготовка учащихся к итоговой аттестации осуществляется в форме индивидуальных консультаций, во время которых психолог обучает </w:t>
      </w:r>
      <w:proofErr w:type="spellStart"/>
      <w:r w:rsidRPr="00D4454C">
        <w:rPr>
          <w:rFonts w:ascii="Times New Roman" w:hAnsi="Times New Roman" w:cs="Times New Roman"/>
          <w:sz w:val="28"/>
          <w:szCs w:val="28"/>
        </w:rPr>
        <w:t>саморегуляции</w:t>
      </w:r>
      <w:proofErr w:type="spellEnd"/>
      <w:r w:rsidRPr="00D4454C">
        <w:rPr>
          <w:rFonts w:ascii="Times New Roman" w:hAnsi="Times New Roman" w:cs="Times New Roman"/>
          <w:sz w:val="28"/>
          <w:szCs w:val="28"/>
        </w:rPr>
        <w:t>, самоконтролю, повышению уверенности в себе, в своих силах.</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Консультации с учащимися проводятся на добровольной основе.</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Среди обучающихся  провести диагностику</w:t>
      </w:r>
      <w:r w:rsidRPr="00D4454C">
        <w:rPr>
          <w:rFonts w:ascii="Times New Roman" w:hAnsi="Times New Roman" w:cs="Times New Roman"/>
          <w:sz w:val="28"/>
          <w:szCs w:val="28"/>
        </w:rPr>
        <w:t xml:space="preserve"> причин вызывающих тревож</w:t>
      </w:r>
      <w:r>
        <w:rPr>
          <w:rFonts w:ascii="Times New Roman" w:hAnsi="Times New Roman" w:cs="Times New Roman"/>
          <w:sz w:val="28"/>
          <w:szCs w:val="28"/>
        </w:rPr>
        <w:t xml:space="preserve">ность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Проверяется</w:t>
      </w:r>
      <w:r w:rsidRPr="00D4454C">
        <w:rPr>
          <w:rFonts w:ascii="Times New Roman" w:hAnsi="Times New Roman" w:cs="Times New Roman"/>
          <w:sz w:val="28"/>
          <w:szCs w:val="28"/>
        </w:rPr>
        <w:t>:</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1.Незнание процесса проведения экзамена (организационные моменты)</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2.Незнание формальных аспектов сдачи экзамена (права и обязанности)</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3.Субъективное представление о неуспешном будущем в случае невысоких результатов («Я буду работать дворником, если не сдам этот экзамен, это крах», «Если я не сдам экзамен и не поступлю, то в жизни я никогда ничего не добьюсь»)</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4.Страх порицания, наказания («Родители меня убьют»)</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lastRenderedPageBreak/>
        <w:t>5.Социальная роль, которой необходимо следовать, ожидания окружающих (отличник, послушный и т.д.)</w:t>
      </w:r>
    </w:p>
    <w:p w:rsidR="00D4454C" w:rsidRPr="00D4454C"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6.Сопротивление, отсутствие мотивации («Не хочу сдавать этот экзамен, а мне говорят надо!»)</w:t>
      </w:r>
    </w:p>
    <w:p w:rsidR="00D4454C" w:rsidRPr="006F5409" w:rsidRDefault="00D4454C" w:rsidP="00370900">
      <w:pPr>
        <w:tabs>
          <w:tab w:val="left" w:pos="4110"/>
        </w:tabs>
        <w:spacing w:after="0" w:line="360" w:lineRule="auto"/>
        <w:ind w:firstLine="284"/>
        <w:rPr>
          <w:rFonts w:ascii="Times New Roman" w:hAnsi="Times New Roman" w:cs="Times New Roman"/>
          <w:sz w:val="28"/>
          <w:szCs w:val="28"/>
        </w:rPr>
      </w:pPr>
      <w:r w:rsidRPr="00D4454C">
        <w:rPr>
          <w:rFonts w:ascii="Times New Roman" w:hAnsi="Times New Roman" w:cs="Times New Roman"/>
          <w:sz w:val="28"/>
          <w:szCs w:val="28"/>
        </w:rPr>
        <w:t>7. Личностная тревожность (Тревожность, как одна из составляющих личностных черт, проявляющаяся не только относительно экзамена).</w:t>
      </w:r>
    </w:p>
    <w:p w:rsidR="00D4454C"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Целесообразно чтобы психологическую подготовку учащихся и их родителей проводил педагог-психолог школы, в рамках классных часов, родительских собраний, семинаров, индивидуальных консультаций:</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Методики формирования приемов запоминания.</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      - Способы снятия нервно-психического напряжения.</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      - Правила оказания  психологической поддержки</w:t>
      </w:r>
      <w:proofErr w:type="gramStart"/>
      <w:r w:rsidRPr="006F5409">
        <w:rPr>
          <w:rFonts w:ascii="Times New Roman" w:hAnsi="Times New Roman" w:cs="Times New Roman"/>
          <w:sz w:val="28"/>
          <w:szCs w:val="28"/>
        </w:rPr>
        <w:t>.</w:t>
      </w:r>
      <w:proofErr w:type="gramEnd"/>
      <w:r w:rsidRPr="006F5409">
        <w:rPr>
          <w:rFonts w:ascii="Times New Roman" w:hAnsi="Times New Roman" w:cs="Times New Roman"/>
          <w:sz w:val="28"/>
          <w:szCs w:val="28"/>
        </w:rPr>
        <w:t xml:space="preserve"> (</w:t>
      </w:r>
      <w:proofErr w:type="gramStart"/>
      <w:r w:rsidRPr="006F5409">
        <w:rPr>
          <w:rFonts w:ascii="Times New Roman" w:hAnsi="Times New Roman" w:cs="Times New Roman"/>
          <w:sz w:val="28"/>
          <w:szCs w:val="28"/>
        </w:rPr>
        <w:t>р</w:t>
      </w:r>
      <w:proofErr w:type="gramEnd"/>
      <w:r w:rsidRPr="006F5409">
        <w:rPr>
          <w:rFonts w:ascii="Times New Roman" w:hAnsi="Times New Roman" w:cs="Times New Roman"/>
          <w:sz w:val="28"/>
          <w:szCs w:val="28"/>
        </w:rPr>
        <w:t>екомендации для родителей).</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      - Приемы, мобилизующие интеллектуальные возможности школьников при подготовке и сдаче экзаменов.</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      - Практические советы выпускникам по организации рабочего пространства и распределению времени при подготовке к экзамену.</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      - Рекомендации по питанию уч-ся и </w:t>
      </w:r>
      <w:proofErr w:type="spellStart"/>
      <w:r w:rsidRPr="006F5409">
        <w:rPr>
          <w:rFonts w:ascii="Times New Roman" w:hAnsi="Times New Roman" w:cs="Times New Roman"/>
          <w:sz w:val="28"/>
          <w:szCs w:val="28"/>
        </w:rPr>
        <w:t>д.р</w:t>
      </w:r>
      <w:proofErr w:type="spellEnd"/>
      <w:r w:rsidRPr="006F5409">
        <w:rPr>
          <w:rFonts w:ascii="Times New Roman" w:hAnsi="Times New Roman" w:cs="Times New Roman"/>
          <w:sz w:val="28"/>
          <w:szCs w:val="28"/>
        </w:rPr>
        <w:t>.</w:t>
      </w:r>
    </w:p>
    <w:p w:rsidR="0011664A" w:rsidRPr="006F5409" w:rsidRDefault="0011664A"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В ходе подготовки использовать различные способы укрепления и развития памяти, такие как </w:t>
      </w:r>
      <w:proofErr w:type="spellStart"/>
      <w:r w:rsidRPr="006F5409">
        <w:rPr>
          <w:rFonts w:ascii="Times New Roman" w:hAnsi="Times New Roman" w:cs="Times New Roman"/>
          <w:sz w:val="28"/>
          <w:szCs w:val="28"/>
        </w:rPr>
        <w:t>амбидекстрия</w:t>
      </w:r>
      <w:proofErr w:type="spellEnd"/>
      <w:r w:rsidRPr="006F5409">
        <w:rPr>
          <w:rFonts w:ascii="Times New Roman" w:hAnsi="Times New Roman" w:cs="Times New Roman"/>
          <w:sz w:val="28"/>
          <w:szCs w:val="28"/>
        </w:rPr>
        <w:t xml:space="preserve">, обратный счет и др. </w:t>
      </w:r>
    </w:p>
    <w:p w:rsidR="005624CF" w:rsidRPr="000C16AE" w:rsidRDefault="005624CF" w:rsidP="00370900">
      <w:pPr>
        <w:tabs>
          <w:tab w:val="left" w:pos="4110"/>
        </w:tabs>
        <w:spacing w:after="0" w:line="360" w:lineRule="auto"/>
        <w:ind w:firstLine="284"/>
        <w:rPr>
          <w:rFonts w:ascii="Times New Roman" w:hAnsi="Times New Roman" w:cs="Times New Roman"/>
          <w:b/>
          <w:sz w:val="28"/>
          <w:szCs w:val="28"/>
        </w:rPr>
      </w:pPr>
      <w:r w:rsidRPr="000C16AE">
        <w:rPr>
          <w:rFonts w:ascii="Times New Roman" w:hAnsi="Times New Roman" w:cs="Times New Roman"/>
          <w:b/>
          <w:sz w:val="28"/>
          <w:szCs w:val="28"/>
        </w:rPr>
        <w:t>Заключение</w:t>
      </w:r>
    </w:p>
    <w:p w:rsidR="0011664A" w:rsidRPr="0011664A" w:rsidRDefault="0011664A"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11664A">
        <w:rPr>
          <w:rFonts w:ascii="Times New Roman" w:eastAsia="Times New Roman" w:hAnsi="Times New Roman" w:cs="Times New Roman"/>
          <w:sz w:val="28"/>
          <w:szCs w:val="28"/>
          <w:lang w:eastAsia="ar-SA"/>
        </w:rPr>
        <w:t>Вопросы подготовки к ГИА решаемы, если деятельность учителя  будет базироваться на принципах:</w:t>
      </w:r>
    </w:p>
    <w:p w:rsidR="0011664A" w:rsidRPr="0011664A" w:rsidRDefault="0011664A"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11664A">
        <w:rPr>
          <w:rFonts w:ascii="Times New Roman" w:eastAsia="Times New Roman" w:hAnsi="Times New Roman" w:cs="Times New Roman"/>
          <w:sz w:val="28"/>
          <w:szCs w:val="28"/>
          <w:lang w:eastAsia="ar-SA"/>
        </w:rPr>
        <w:t xml:space="preserve">-  </w:t>
      </w:r>
      <w:r w:rsidRPr="0011664A">
        <w:rPr>
          <w:rFonts w:ascii="Times New Roman" w:eastAsia="Times New Roman" w:hAnsi="Times New Roman" w:cs="Times New Roman"/>
          <w:b/>
          <w:sz w:val="28"/>
          <w:szCs w:val="28"/>
          <w:lang w:eastAsia="ar-SA"/>
        </w:rPr>
        <w:t>системности</w:t>
      </w:r>
      <w:r w:rsidRPr="0011664A">
        <w:rPr>
          <w:rFonts w:ascii="Times New Roman" w:eastAsia="Times New Roman" w:hAnsi="Times New Roman" w:cs="Times New Roman"/>
          <w:sz w:val="28"/>
          <w:szCs w:val="28"/>
          <w:lang w:eastAsia="ar-SA"/>
        </w:rPr>
        <w:t xml:space="preserve">  - подготовка ведется последовательно по </w:t>
      </w:r>
      <w:proofErr w:type="gramStart"/>
      <w:r w:rsidRPr="0011664A">
        <w:rPr>
          <w:rFonts w:ascii="Times New Roman" w:eastAsia="Times New Roman" w:hAnsi="Times New Roman" w:cs="Times New Roman"/>
          <w:sz w:val="28"/>
          <w:szCs w:val="28"/>
          <w:lang w:eastAsia="ar-SA"/>
        </w:rPr>
        <w:t>различным</w:t>
      </w:r>
      <w:proofErr w:type="gramEnd"/>
      <w:r w:rsidRPr="0011664A">
        <w:rPr>
          <w:rFonts w:ascii="Times New Roman" w:eastAsia="Times New Roman" w:hAnsi="Times New Roman" w:cs="Times New Roman"/>
          <w:sz w:val="28"/>
          <w:szCs w:val="28"/>
          <w:lang w:eastAsia="ar-SA"/>
        </w:rPr>
        <w:t xml:space="preserve"> </w:t>
      </w:r>
    </w:p>
    <w:p w:rsidR="0011664A" w:rsidRPr="0011664A" w:rsidRDefault="0011664A"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11664A">
        <w:rPr>
          <w:rFonts w:ascii="Times New Roman" w:eastAsia="Times New Roman" w:hAnsi="Times New Roman" w:cs="Times New Roman"/>
          <w:sz w:val="28"/>
          <w:szCs w:val="28"/>
          <w:lang w:eastAsia="ar-SA"/>
        </w:rPr>
        <w:t>направлениям - предметно, информационно, психологически;</w:t>
      </w:r>
    </w:p>
    <w:p w:rsidR="0011664A" w:rsidRPr="0011664A" w:rsidRDefault="0011664A"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11664A">
        <w:rPr>
          <w:rFonts w:ascii="Times New Roman" w:eastAsia="Times New Roman" w:hAnsi="Times New Roman" w:cs="Times New Roman"/>
          <w:sz w:val="28"/>
          <w:szCs w:val="28"/>
          <w:lang w:eastAsia="ar-SA"/>
        </w:rPr>
        <w:t xml:space="preserve">- </w:t>
      </w:r>
      <w:r w:rsidRPr="0011664A">
        <w:rPr>
          <w:rFonts w:ascii="Times New Roman" w:eastAsia="Times New Roman" w:hAnsi="Times New Roman" w:cs="Times New Roman"/>
          <w:b/>
          <w:sz w:val="28"/>
          <w:szCs w:val="28"/>
          <w:lang w:eastAsia="ar-SA"/>
        </w:rPr>
        <w:t>гибкости</w:t>
      </w:r>
      <w:r w:rsidRPr="0011664A">
        <w:rPr>
          <w:rFonts w:ascii="Times New Roman" w:eastAsia="Times New Roman" w:hAnsi="Times New Roman" w:cs="Times New Roman"/>
          <w:sz w:val="28"/>
          <w:szCs w:val="28"/>
          <w:lang w:eastAsia="ar-SA"/>
        </w:rPr>
        <w:t xml:space="preserve"> - отслеживание изменений нормативно-правовой базы, накопление научно-методических материалов  по вопросам ЕГЭ и ОГЭ, индивидуальный подход к каждому учащемуся. </w:t>
      </w:r>
    </w:p>
    <w:p w:rsidR="00FE31B5" w:rsidRDefault="0011664A" w:rsidP="00370900">
      <w:pPr>
        <w:suppressAutoHyphens/>
        <w:spacing w:after="0" w:line="360" w:lineRule="auto"/>
        <w:ind w:firstLine="284"/>
        <w:jc w:val="both"/>
        <w:rPr>
          <w:rFonts w:ascii="Times New Roman" w:eastAsia="Times New Roman" w:hAnsi="Times New Roman" w:cs="Times New Roman"/>
          <w:sz w:val="28"/>
          <w:szCs w:val="28"/>
          <w:lang w:eastAsia="ar-SA"/>
        </w:rPr>
      </w:pPr>
      <w:r w:rsidRPr="0011664A">
        <w:rPr>
          <w:rFonts w:ascii="Times New Roman" w:eastAsia="Times New Roman" w:hAnsi="Times New Roman" w:cs="Times New Roman"/>
          <w:sz w:val="28"/>
          <w:szCs w:val="28"/>
          <w:lang w:eastAsia="ar-SA"/>
        </w:rPr>
        <w:t xml:space="preserve">Таким образом, результативность сдачи ЕГЭ и ОГЭ во многом определяется тем, насколько эффектно организован процесс подготовки на </w:t>
      </w:r>
      <w:r w:rsidRPr="0011664A">
        <w:rPr>
          <w:rFonts w:ascii="Times New Roman" w:eastAsia="Times New Roman" w:hAnsi="Times New Roman" w:cs="Times New Roman"/>
          <w:sz w:val="28"/>
          <w:szCs w:val="28"/>
          <w:lang w:eastAsia="ar-SA"/>
        </w:rPr>
        <w:lastRenderedPageBreak/>
        <w:t xml:space="preserve">всех ступенях обучения, со всеми категориями обучающихся. Если  мы сумеем сформировать у </w:t>
      </w:r>
      <w:proofErr w:type="gramStart"/>
      <w:r w:rsidRPr="0011664A">
        <w:rPr>
          <w:rFonts w:ascii="Times New Roman" w:eastAsia="Times New Roman" w:hAnsi="Times New Roman" w:cs="Times New Roman"/>
          <w:sz w:val="28"/>
          <w:szCs w:val="28"/>
          <w:lang w:eastAsia="ar-SA"/>
        </w:rPr>
        <w:t>обучающихся</w:t>
      </w:r>
      <w:proofErr w:type="gramEnd"/>
      <w:r w:rsidRPr="0011664A">
        <w:rPr>
          <w:rFonts w:ascii="Times New Roman" w:eastAsia="Times New Roman" w:hAnsi="Times New Roman" w:cs="Times New Roman"/>
          <w:sz w:val="28"/>
          <w:szCs w:val="28"/>
          <w:lang w:eastAsia="ar-SA"/>
        </w:rPr>
        <w:t xml:space="preserve"> самостоятельность, ответственность и готовность к продолжению обучения в течение всей последующей жизни, то мы не только выполним заказ государства и общества, но и повысим собственную самооценку. </w:t>
      </w:r>
    </w:p>
    <w:p w:rsidR="00FE31B5" w:rsidRPr="0011664A" w:rsidRDefault="00FE31B5" w:rsidP="00370900">
      <w:pPr>
        <w:suppressAutoHyphens/>
        <w:spacing w:after="0" w:line="360" w:lineRule="auto"/>
        <w:ind w:firstLine="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№1.</w:t>
      </w:r>
    </w:p>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 xml:space="preserve">ИНДИВИДУАЛЬНЫЙ МАРШРУТНЫЙ ЛИСТ ПО ПОДГОТОВКЕ К ЕГЭ (используются </w:t>
      </w:r>
      <w:proofErr w:type="spellStart"/>
      <w:r w:rsidRPr="006F5409">
        <w:rPr>
          <w:rFonts w:ascii="Times New Roman" w:hAnsi="Times New Roman" w:cs="Times New Roman"/>
          <w:sz w:val="28"/>
          <w:szCs w:val="28"/>
        </w:rPr>
        <w:t>КИМы</w:t>
      </w:r>
      <w:proofErr w:type="spellEnd"/>
      <w:r w:rsidRPr="006F5409">
        <w:rPr>
          <w:rFonts w:ascii="Times New Roman" w:hAnsi="Times New Roman" w:cs="Times New Roman"/>
          <w:sz w:val="28"/>
          <w:szCs w:val="28"/>
        </w:rPr>
        <w:t xml:space="preserve"> прошлых лет)</w:t>
      </w:r>
    </w:p>
    <w:tbl>
      <w:tblPr>
        <w:tblW w:w="10512" w:type="dxa"/>
        <w:tblCellSpacing w:w="0" w:type="dxa"/>
        <w:tblInd w:w="-731"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firstRow="0" w:lastRow="0" w:firstColumn="0" w:lastColumn="0" w:noHBand="0" w:noVBand="0"/>
      </w:tblPr>
      <w:tblGrid>
        <w:gridCol w:w="3208"/>
        <w:gridCol w:w="617"/>
        <w:gridCol w:w="743"/>
        <w:gridCol w:w="743"/>
        <w:gridCol w:w="743"/>
        <w:gridCol w:w="743"/>
        <w:gridCol w:w="743"/>
        <w:gridCol w:w="743"/>
        <w:gridCol w:w="743"/>
        <w:gridCol w:w="743"/>
        <w:gridCol w:w="743"/>
      </w:tblGrid>
      <w:tr w:rsidR="00FE31B5" w:rsidRPr="006F5409" w:rsidTr="002870B5">
        <w:trPr>
          <w:cantSplit/>
          <w:trHeight w:val="1350"/>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5D3E19" w:rsidRDefault="005D3E19" w:rsidP="00370900">
            <w:pPr>
              <w:tabs>
                <w:tab w:val="left" w:pos="4110"/>
              </w:tabs>
              <w:spacing w:after="0" w:line="360" w:lineRule="auto"/>
              <w:ind w:firstLine="284"/>
              <w:rPr>
                <w:rFonts w:ascii="Times New Roman" w:hAnsi="Times New Roman" w:cs="Times New Roman"/>
                <w:sz w:val="28"/>
                <w:szCs w:val="28"/>
              </w:rPr>
            </w:pPr>
          </w:p>
          <w:p w:rsidR="00FE31B5" w:rsidRPr="005D3E19" w:rsidRDefault="005D3E19" w:rsidP="00370900">
            <w:pPr>
              <w:ind w:firstLine="284"/>
              <w:jc w:val="right"/>
              <w:rPr>
                <w:rFonts w:ascii="Times New Roman" w:hAnsi="Times New Roman" w:cs="Times New Roman"/>
                <w:sz w:val="28"/>
                <w:szCs w:val="28"/>
              </w:rPr>
            </w:pPr>
            <w:r>
              <w:rPr>
                <w:rFonts w:ascii="Times New Roman" w:hAnsi="Times New Roman" w:cs="Times New Roman"/>
                <w:sz w:val="28"/>
                <w:szCs w:val="28"/>
              </w:rPr>
              <w:t xml:space="preserve"> </w:t>
            </w:r>
          </w:p>
        </w:tc>
        <w:tc>
          <w:tcPr>
            <w:tcW w:w="617"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1</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2</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3</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4</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5</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6</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7</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8</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9</w:t>
            </w:r>
          </w:p>
        </w:tc>
        <w:tc>
          <w:tcPr>
            <w:tcW w:w="743" w:type="dxa"/>
            <w:tcBorders>
              <w:top w:val="outset" w:sz="6" w:space="0" w:color="000000"/>
              <w:left w:val="outset" w:sz="6" w:space="0" w:color="000000"/>
              <w:bottom w:val="outset" w:sz="6" w:space="0" w:color="000000"/>
              <w:right w:val="outset" w:sz="6" w:space="0" w:color="000000"/>
            </w:tcBorders>
            <w:textDirection w:val="btLr"/>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Вариант 10</w:t>
            </w: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1326EE" w:rsidRPr="002870B5" w:rsidRDefault="001326EE"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Блок 1</w:t>
            </w:r>
          </w:p>
          <w:p w:rsidR="00FE31B5" w:rsidRPr="002870B5" w:rsidRDefault="002870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 xml:space="preserve">(Задания </w:t>
            </w:r>
            <w:r w:rsidR="00FE31B5" w:rsidRPr="002870B5">
              <w:rPr>
                <w:rFonts w:ascii="Times New Roman" w:hAnsi="Times New Roman" w:cs="Times New Roman"/>
                <w:sz w:val="24"/>
                <w:szCs w:val="24"/>
              </w:rPr>
              <w:t>1–4, 8–10, 14, 15, 20, 24–26</w:t>
            </w:r>
            <w:r w:rsidRPr="002870B5">
              <w:rPr>
                <w:rFonts w:ascii="Times New Roman" w:hAnsi="Times New Roman" w:cs="Times New Roman"/>
                <w:sz w:val="24"/>
                <w:szCs w:val="24"/>
              </w:rPr>
              <w:t>)</w:t>
            </w:r>
          </w:p>
          <w:p w:rsidR="00FE31B5" w:rsidRPr="002870B5" w:rsidRDefault="00FE31B5" w:rsidP="00370900">
            <w:pPr>
              <w:pStyle w:val="a9"/>
              <w:ind w:firstLine="284"/>
              <w:rPr>
                <w:rFonts w:ascii="Times New Roman" w:hAnsi="Times New Roman" w:cs="Times New Roman"/>
                <w:i/>
                <w:sz w:val="24"/>
                <w:szCs w:val="24"/>
              </w:rPr>
            </w:pPr>
            <w:r w:rsidRPr="002870B5">
              <w:rPr>
                <w:rFonts w:ascii="Times New Roman" w:hAnsi="Times New Roman" w:cs="Times New Roman"/>
                <w:i/>
                <w:sz w:val="24"/>
                <w:szCs w:val="24"/>
              </w:rPr>
              <w:t>(Ответ-целое число)</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1326EE" w:rsidRPr="002870B5" w:rsidRDefault="00FE31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 xml:space="preserve"> </w:t>
            </w:r>
            <w:r w:rsidR="001326EE" w:rsidRPr="002870B5">
              <w:rPr>
                <w:rFonts w:ascii="Times New Roman" w:hAnsi="Times New Roman" w:cs="Times New Roman"/>
                <w:sz w:val="24"/>
                <w:szCs w:val="24"/>
              </w:rPr>
              <w:t>Блок 2</w:t>
            </w:r>
          </w:p>
          <w:p w:rsidR="00FE31B5" w:rsidRPr="002870B5" w:rsidRDefault="002870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w:t>
            </w:r>
            <w:r w:rsidR="00FE31B5" w:rsidRPr="002870B5">
              <w:rPr>
                <w:rFonts w:ascii="Times New Roman" w:hAnsi="Times New Roman" w:cs="Times New Roman"/>
                <w:sz w:val="24"/>
                <w:szCs w:val="24"/>
              </w:rPr>
              <w:t>Задания</w:t>
            </w:r>
            <w:r w:rsidRPr="002870B5">
              <w:rPr>
                <w:rFonts w:ascii="Times New Roman" w:hAnsi="Times New Roman" w:cs="Times New Roman"/>
                <w:sz w:val="24"/>
                <w:szCs w:val="24"/>
              </w:rPr>
              <w:t xml:space="preserve"> </w:t>
            </w:r>
            <w:r w:rsidR="00FE31B5" w:rsidRPr="002870B5">
              <w:rPr>
                <w:rFonts w:ascii="Times New Roman" w:hAnsi="Times New Roman" w:cs="Times New Roman"/>
                <w:sz w:val="24"/>
                <w:szCs w:val="24"/>
              </w:rPr>
              <w:t>5–7, 11, 12, 16–18, 21, 23</w:t>
            </w:r>
            <w:r w:rsidRPr="002870B5">
              <w:rPr>
                <w:rFonts w:ascii="Times New Roman" w:hAnsi="Times New Roman" w:cs="Times New Roman"/>
                <w:sz w:val="24"/>
                <w:szCs w:val="24"/>
              </w:rPr>
              <w:t>)</w:t>
            </w:r>
          </w:p>
          <w:p w:rsidR="00FE31B5" w:rsidRPr="002870B5" w:rsidRDefault="00FE31B5" w:rsidP="00370900">
            <w:pPr>
              <w:pStyle w:val="a9"/>
              <w:ind w:firstLine="284"/>
              <w:rPr>
                <w:rFonts w:ascii="Times New Roman" w:hAnsi="Times New Roman" w:cs="Times New Roman"/>
                <w:i/>
                <w:sz w:val="24"/>
                <w:szCs w:val="24"/>
              </w:rPr>
            </w:pPr>
            <w:r w:rsidRPr="002870B5">
              <w:rPr>
                <w:rFonts w:ascii="Times New Roman" w:hAnsi="Times New Roman" w:cs="Times New Roman"/>
                <w:i/>
                <w:sz w:val="24"/>
                <w:szCs w:val="24"/>
              </w:rPr>
              <w:t>(Ответ-последовательность двух цифр)</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1326EE" w:rsidRPr="002870B5" w:rsidRDefault="001326EE"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Блок 3</w:t>
            </w:r>
          </w:p>
          <w:p w:rsidR="00FE31B5" w:rsidRPr="002870B5" w:rsidRDefault="002870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w:t>
            </w:r>
            <w:r w:rsidR="00FE31B5" w:rsidRPr="002870B5">
              <w:rPr>
                <w:rFonts w:ascii="Times New Roman" w:hAnsi="Times New Roman" w:cs="Times New Roman"/>
                <w:sz w:val="24"/>
                <w:szCs w:val="24"/>
              </w:rPr>
              <w:t>Задание 13</w:t>
            </w:r>
            <w:r w:rsidRPr="002870B5">
              <w:rPr>
                <w:rFonts w:ascii="Times New Roman" w:hAnsi="Times New Roman" w:cs="Times New Roman"/>
                <w:sz w:val="24"/>
                <w:szCs w:val="24"/>
              </w:rPr>
              <w:t>)</w:t>
            </w:r>
          </w:p>
          <w:p w:rsidR="00FE31B5" w:rsidRPr="002870B5" w:rsidRDefault="00FE31B5" w:rsidP="00370900">
            <w:pPr>
              <w:pStyle w:val="a9"/>
              <w:ind w:firstLine="284"/>
              <w:rPr>
                <w:rFonts w:ascii="Times New Roman" w:hAnsi="Times New Roman" w:cs="Times New Roman"/>
                <w:i/>
                <w:sz w:val="24"/>
                <w:szCs w:val="24"/>
              </w:rPr>
            </w:pPr>
            <w:r w:rsidRPr="002870B5">
              <w:rPr>
                <w:rFonts w:ascii="Times New Roman" w:hAnsi="Times New Roman" w:cs="Times New Roman"/>
                <w:i/>
                <w:sz w:val="24"/>
                <w:szCs w:val="24"/>
              </w:rPr>
              <w:t>(Ответ-слово)</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1326EE" w:rsidRPr="002870B5" w:rsidRDefault="001326EE"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Блок 4</w:t>
            </w:r>
          </w:p>
          <w:p w:rsidR="00FE31B5" w:rsidRPr="002870B5" w:rsidRDefault="002870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w:t>
            </w:r>
            <w:r w:rsidR="00FE31B5" w:rsidRPr="002870B5">
              <w:rPr>
                <w:rFonts w:ascii="Times New Roman" w:hAnsi="Times New Roman" w:cs="Times New Roman"/>
                <w:sz w:val="24"/>
                <w:szCs w:val="24"/>
              </w:rPr>
              <w:t>Задания 19,22</w:t>
            </w:r>
            <w:r w:rsidRPr="002870B5">
              <w:rPr>
                <w:rFonts w:ascii="Times New Roman" w:hAnsi="Times New Roman" w:cs="Times New Roman"/>
                <w:sz w:val="24"/>
                <w:szCs w:val="24"/>
              </w:rPr>
              <w:t>)</w:t>
            </w:r>
          </w:p>
          <w:p w:rsidR="00FE31B5" w:rsidRPr="002870B5" w:rsidRDefault="00FE31B5" w:rsidP="00370900">
            <w:pPr>
              <w:pStyle w:val="a9"/>
              <w:ind w:firstLine="284"/>
              <w:rPr>
                <w:rFonts w:ascii="Times New Roman" w:hAnsi="Times New Roman" w:cs="Times New Roman"/>
                <w:i/>
                <w:sz w:val="24"/>
                <w:szCs w:val="24"/>
              </w:rPr>
            </w:pPr>
            <w:r w:rsidRPr="002870B5">
              <w:rPr>
                <w:rFonts w:ascii="Times New Roman" w:hAnsi="Times New Roman" w:cs="Times New Roman"/>
                <w:i/>
                <w:sz w:val="24"/>
                <w:szCs w:val="24"/>
              </w:rPr>
              <w:t>(Ответ-2 числа)</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1326EE" w:rsidRPr="002870B5" w:rsidRDefault="001326EE"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Блок 5</w:t>
            </w:r>
          </w:p>
          <w:p w:rsidR="00FE31B5" w:rsidRPr="002870B5" w:rsidRDefault="00FE31B5" w:rsidP="00370900">
            <w:pPr>
              <w:pStyle w:val="a9"/>
              <w:ind w:firstLine="284"/>
              <w:rPr>
                <w:rFonts w:ascii="Times New Roman" w:hAnsi="Times New Roman" w:cs="Times New Roman"/>
                <w:sz w:val="24"/>
                <w:szCs w:val="24"/>
              </w:rPr>
            </w:pPr>
            <w:r w:rsidRPr="002870B5">
              <w:rPr>
                <w:rFonts w:ascii="Times New Roman" w:hAnsi="Times New Roman" w:cs="Times New Roman"/>
                <w:sz w:val="24"/>
                <w:szCs w:val="24"/>
              </w:rPr>
              <w:t>Задания 27-31</w:t>
            </w:r>
          </w:p>
          <w:p w:rsidR="00FE31B5" w:rsidRPr="002870B5" w:rsidRDefault="00FE31B5" w:rsidP="00370900">
            <w:pPr>
              <w:pStyle w:val="a9"/>
              <w:ind w:firstLine="284"/>
              <w:rPr>
                <w:rFonts w:ascii="Times New Roman" w:hAnsi="Times New Roman" w:cs="Times New Roman"/>
                <w:i/>
                <w:sz w:val="24"/>
                <w:szCs w:val="24"/>
              </w:rPr>
            </w:pPr>
            <w:r w:rsidRPr="002870B5">
              <w:rPr>
                <w:rFonts w:ascii="Times New Roman" w:hAnsi="Times New Roman" w:cs="Times New Roman"/>
                <w:i/>
                <w:sz w:val="24"/>
                <w:szCs w:val="24"/>
              </w:rPr>
              <w:t>(</w:t>
            </w:r>
            <w:proofErr w:type="gramStart"/>
            <w:r w:rsidRPr="002870B5">
              <w:rPr>
                <w:rFonts w:ascii="Times New Roman" w:hAnsi="Times New Roman" w:cs="Times New Roman"/>
                <w:i/>
                <w:sz w:val="24"/>
                <w:szCs w:val="24"/>
              </w:rPr>
              <w:t>Ответ-подробное</w:t>
            </w:r>
            <w:proofErr w:type="gramEnd"/>
            <w:r w:rsidRPr="002870B5">
              <w:rPr>
                <w:rFonts w:ascii="Times New Roman" w:hAnsi="Times New Roman" w:cs="Times New Roman"/>
                <w:i/>
                <w:sz w:val="24"/>
                <w:szCs w:val="24"/>
              </w:rPr>
              <w:t xml:space="preserve"> описание всего хода выполнения задания)</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FE31B5" w:rsidRPr="00C1766F" w:rsidRDefault="00FE31B5" w:rsidP="00370900">
            <w:pPr>
              <w:tabs>
                <w:tab w:val="left" w:pos="4110"/>
              </w:tabs>
              <w:spacing w:after="0" w:line="360" w:lineRule="auto"/>
              <w:ind w:firstLine="284"/>
              <w:rPr>
                <w:rFonts w:ascii="Times New Roman" w:hAnsi="Times New Roman" w:cs="Times New Roman"/>
                <w:sz w:val="24"/>
                <w:szCs w:val="24"/>
              </w:rPr>
            </w:pPr>
            <w:r w:rsidRPr="00C1766F">
              <w:rPr>
                <w:rFonts w:ascii="Times New Roman" w:hAnsi="Times New Roman" w:cs="Times New Roman"/>
                <w:sz w:val="24"/>
                <w:szCs w:val="24"/>
              </w:rPr>
              <w:t xml:space="preserve">Баллы </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r w:rsidR="00FE31B5" w:rsidRPr="006F5409" w:rsidTr="002870B5">
        <w:trPr>
          <w:tblCellSpacing w:w="0" w:type="dxa"/>
        </w:trPr>
        <w:tc>
          <w:tcPr>
            <w:tcW w:w="3208" w:type="dxa"/>
            <w:tcBorders>
              <w:top w:val="outset" w:sz="6" w:space="0" w:color="000000"/>
              <w:left w:val="outset" w:sz="6" w:space="0" w:color="000000"/>
              <w:bottom w:val="outset" w:sz="6" w:space="0" w:color="000000"/>
              <w:right w:val="outset" w:sz="6" w:space="0" w:color="000000"/>
            </w:tcBorders>
          </w:tcPr>
          <w:p w:rsidR="00FE31B5" w:rsidRPr="00C1766F" w:rsidRDefault="00FE31B5" w:rsidP="00370900">
            <w:pPr>
              <w:tabs>
                <w:tab w:val="left" w:pos="4110"/>
              </w:tabs>
              <w:spacing w:after="0" w:line="360" w:lineRule="auto"/>
              <w:ind w:firstLine="284"/>
              <w:rPr>
                <w:rFonts w:ascii="Times New Roman" w:hAnsi="Times New Roman" w:cs="Times New Roman"/>
                <w:sz w:val="24"/>
                <w:szCs w:val="24"/>
              </w:rPr>
            </w:pPr>
            <w:r w:rsidRPr="00C1766F">
              <w:rPr>
                <w:rFonts w:ascii="Times New Roman" w:hAnsi="Times New Roman" w:cs="Times New Roman"/>
                <w:sz w:val="24"/>
                <w:szCs w:val="24"/>
              </w:rPr>
              <w:t xml:space="preserve">Отметка </w:t>
            </w:r>
          </w:p>
        </w:tc>
        <w:tc>
          <w:tcPr>
            <w:tcW w:w="617"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c>
          <w:tcPr>
            <w:tcW w:w="743" w:type="dxa"/>
            <w:tcBorders>
              <w:top w:val="outset" w:sz="6" w:space="0" w:color="000000"/>
              <w:left w:val="outset" w:sz="6" w:space="0" w:color="000000"/>
              <w:bottom w:val="outset" w:sz="6" w:space="0" w:color="000000"/>
              <w:right w:val="outset" w:sz="6" w:space="0" w:color="000000"/>
            </w:tcBorders>
          </w:tcPr>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tc>
      </w:tr>
    </w:tbl>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p>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FE31B5" w:rsidRPr="006F5409" w:rsidRDefault="00FE31B5" w:rsidP="00370900">
      <w:pPr>
        <w:tabs>
          <w:tab w:val="left" w:pos="4110"/>
        </w:tabs>
        <w:spacing w:after="0" w:line="360" w:lineRule="auto"/>
        <w:ind w:firstLine="284"/>
        <w:rPr>
          <w:rFonts w:ascii="Times New Roman" w:hAnsi="Times New Roman" w:cs="Times New Roman"/>
          <w:sz w:val="28"/>
          <w:szCs w:val="28"/>
        </w:rPr>
      </w:pPr>
      <w:r w:rsidRPr="006F5409">
        <w:rPr>
          <w:rFonts w:ascii="Times New Roman" w:hAnsi="Times New Roman" w:cs="Times New Roman"/>
          <w:sz w:val="28"/>
          <w:szCs w:val="28"/>
        </w:rPr>
        <w:t>МАРШРУТНЫЙ ЛИСТ (ГРУППОВОЙ)</w:t>
      </w:r>
      <w:r>
        <w:rPr>
          <w:rFonts w:ascii="Times New Roman" w:hAnsi="Times New Roman" w:cs="Times New Roman"/>
          <w:sz w:val="28"/>
          <w:szCs w:val="28"/>
        </w:rPr>
        <w:t xml:space="preserve"> ПО ПОДГОТОВКЕ К ЕГЭ по физике</w:t>
      </w:r>
    </w:p>
    <w:tbl>
      <w:tblPr>
        <w:tblStyle w:val="a3"/>
        <w:tblW w:w="0" w:type="auto"/>
        <w:tblLook w:val="01E0" w:firstRow="1" w:lastRow="1" w:firstColumn="1" w:lastColumn="1" w:noHBand="0" w:noVBand="0"/>
      </w:tblPr>
      <w:tblGrid>
        <w:gridCol w:w="3195"/>
        <w:gridCol w:w="1267"/>
        <w:gridCol w:w="1900"/>
        <w:gridCol w:w="1296"/>
        <w:gridCol w:w="1912"/>
      </w:tblGrid>
      <w:tr w:rsidR="00FE31B5" w:rsidRPr="006F5409" w:rsidTr="00773DCF">
        <w:tc>
          <w:tcPr>
            <w:tcW w:w="3369" w:type="dxa"/>
          </w:tcPr>
          <w:p w:rsidR="00FE31B5" w:rsidRPr="006F5409" w:rsidRDefault="00FE31B5" w:rsidP="00370900">
            <w:pPr>
              <w:tabs>
                <w:tab w:val="left" w:pos="4110"/>
              </w:tabs>
              <w:spacing w:line="360" w:lineRule="auto"/>
              <w:ind w:firstLine="284"/>
              <w:rPr>
                <w:sz w:val="28"/>
                <w:szCs w:val="28"/>
              </w:rPr>
            </w:pPr>
            <w:r w:rsidRPr="006F5409">
              <w:rPr>
                <w:sz w:val="28"/>
                <w:szCs w:val="28"/>
              </w:rPr>
              <w:t>ФИО учащихся, которые выйдут на ЕГЭ</w:t>
            </w:r>
          </w:p>
        </w:tc>
        <w:tc>
          <w:tcPr>
            <w:tcW w:w="2976" w:type="dxa"/>
            <w:gridSpan w:val="2"/>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 xml:space="preserve">1 ученик  </w:t>
            </w:r>
          </w:p>
        </w:tc>
        <w:tc>
          <w:tcPr>
            <w:tcW w:w="3226" w:type="dxa"/>
            <w:gridSpan w:val="2"/>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2 ученик</w:t>
            </w:r>
          </w:p>
        </w:tc>
      </w:tr>
      <w:tr w:rsidR="00FE31B5" w:rsidRPr="006F5409" w:rsidTr="00773DCF">
        <w:tc>
          <w:tcPr>
            <w:tcW w:w="3369" w:type="dxa"/>
          </w:tcPr>
          <w:p w:rsidR="00FE31B5" w:rsidRPr="006F5409" w:rsidRDefault="00FE31B5" w:rsidP="00370900">
            <w:pPr>
              <w:tabs>
                <w:tab w:val="left" w:pos="4110"/>
              </w:tabs>
              <w:spacing w:line="360" w:lineRule="auto"/>
              <w:ind w:firstLine="284"/>
              <w:rPr>
                <w:sz w:val="28"/>
                <w:szCs w:val="28"/>
              </w:rPr>
            </w:pPr>
            <w:r w:rsidRPr="006F5409">
              <w:rPr>
                <w:sz w:val="28"/>
                <w:szCs w:val="28"/>
              </w:rPr>
              <w:t xml:space="preserve">КОДИФИКАТОР ЕГЭ  </w:t>
            </w:r>
          </w:p>
        </w:tc>
        <w:tc>
          <w:tcPr>
            <w:tcW w:w="1275" w:type="dxa"/>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 xml:space="preserve">Отметка  </w:t>
            </w:r>
          </w:p>
        </w:tc>
        <w:tc>
          <w:tcPr>
            <w:tcW w:w="1701" w:type="dxa"/>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Консультация</w:t>
            </w:r>
          </w:p>
        </w:tc>
        <w:tc>
          <w:tcPr>
            <w:tcW w:w="1311" w:type="dxa"/>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 xml:space="preserve">Отметка  </w:t>
            </w:r>
          </w:p>
        </w:tc>
        <w:tc>
          <w:tcPr>
            <w:tcW w:w="1915" w:type="dxa"/>
          </w:tcPr>
          <w:p w:rsidR="00FE31B5" w:rsidRPr="006F5409" w:rsidRDefault="00FE31B5" w:rsidP="00370900">
            <w:pPr>
              <w:tabs>
                <w:tab w:val="left" w:pos="4110"/>
              </w:tabs>
              <w:suppressAutoHyphens w:val="0"/>
              <w:spacing w:line="360" w:lineRule="auto"/>
              <w:ind w:firstLine="284"/>
              <w:rPr>
                <w:sz w:val="28"/>
                <w:szCs w:val="28"/>
              </w:rPr>
            </w:pPr>
            <w:r w:rsidRPr="006F5409">
              <w:rPr>
                <w:sz w:val="28"/>
                <w:szCs w:val="28"/>
              </w:rPr>
              <w:t>Консультация</w:t>
            </w:r>
          </w:p>
        </w:tc>
      </w:tr>
      <w:tr w:rsidR="00FE31B5" w:rsidRPr="006F5409" w:rsidTr="00773DCF">
        <w:tc>
          <w:tcPr>
            <w:tcW w:w="3369" w:type="dxa"/>
          </w:tcPr>
          <w:p w:rsidR="00FE31B5" w:rsidRPr="006F5409" w:rsidRDefault="00FE31B5" w:rsidP="00370900">
            <w:pPr>
              <w:tabs>
                <w:tab w:val="left" w:pos="4110"/>
              </w:tabs>
              <w:spacing w:line="360" w:lineRule="auto"/>
              <w:ind w:firstLine="284"/>
              <w:rPr>
                <w:sz w:val="28"/>
                <w:szCs w:val="28"/>
              </w:rPr>
            </w:pPr>
            <w:r w:rsidRPr="006F5409">
              <w:rPr>
                <w:sz w:val="28"/>
                <w:szCs w:val="28"/>
              </w:rPr>
              <w:t xml:space="preserve">1. Механика    </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4110"/>
              </w:tabs>
              <w:spacing w:line="360" w:lineRule="auto"/>
              <w:ind w:firstLine="284"/>
              <w:rPr>
                <w:sz w:val="28"/>
                <w:szCs w:val="28"/>
              </w:rPr>
            </w:pPr>
          </w:p>
        </w:tc>
      </w:tr>
      <w:tr w:rsidR="00FE31B5" w:rsidRPr="006F5409" w:rsidTr="00773DCF">
        <w:tc>
          <w:tcPr>
            <w:tcW w:w="3369" w:type="dxa"/>
          </w:tcPr>
          <w:p w:rsidR="00FE31B5" w:rsidRPr="006F5409" w:rsidRDefault="00FE31B5" w:rsidP="00370900">
            <w:pPr>
              <w:tabs>
                <w:tab w:val="left" w:pos="4110"/>
              </w:tabs>
              <w:spacing w:line="360" w:lineRule="auto"/>
              <w:ind w:firstLine="284"/>
              <w:rPr>
                <w:sz w:val="24"/>
                <w:szCs w:val="24"/>
              </w:rPr>
            </w:pPr>
            <w:r w:rsidRPr="006F5409">
              <w:rPr>
                <w:sz w:val="24"/>
                <w:szCs w:val="24"/>
              </w:rPr>
              <w:t>1.1.1. Механическое движение. Относительность ме</w:t>
            </w:r>
            <w:r>
              <w:rPr>
                <w:sz w:val="24"/>
                <w:szCs w:val="24"/>
              </w:rPr>
              <w:t xml:space="preserve">ханического </w:t>
            </w:r>
            <w:r w:rsidRPr="006F5409">
              <w:rPr>
                <w:sz w:val="24"/>
                <w:szCs w:val="24"/>
              </w:rPr>
              <w:t>движения. Система отсчета</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4110"/>
              </w:tabs>
              <w:spacing w:line="360" w:lineRule="auto"/>
              <w:ind w:firstLine="284"/>
              <w:rPr>
                <w:sz w:val="28"/>
                <w:szCs w:val="28"/>
              </w:rPr>
            </w:pPr>
          </w:p>
        </w:tc>
      </w:tr>
      <w:tr w:rsidR="00FE31B5" w:rsidRPr="006F5409" w:rsidTr="00773DCF">
        <w:tc>
          <w:tcPr>
            <w:tcW w:w="3369" w:type="dxa"/>
          </w:tcPr>
          <w:p w:rsidR="00FE31B5" w:rsidRPr="006F5409" w:rsidRDefault="00FE31B5" w:rsidP="00370900">
            <w:pPr>
              <w:tabs>
                <w:tab w:val="left" w:pos="4110"/>
              </w:tabs>
              <w:spacing w:line="360" w:lineRule="auto"/>
              <w:ind w:firstLine="284"/>
              <w:rPr>
                <w:sz w:val="24"/>
                <w:szCs w:val="24"/>
              </w:rPr>
            </w:pPr>
            <w:r w:rsidRPr="006F5409">
              <w:rPr>
                <w:sz w:val="24"/>
                <w:szCs w:val="24"/>
              </w:rPr>
              <w:t xml:space="preserve">…..     </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4110"/>
              </w:tabs>
              <w:spacing w:line="360" w:lineRule="auto"/>
              <w:ind w:firstLine="284"/>
              <w:rPr>
                <w:sz w:val="28"/>
                <w:szCs w:val="28"/>
              </w:rPr>
            </w:pPr>
          </w:p>
        </w:tc>
      </w:tr>
      <w:tr w:rsidR="00FE31B5" w:rsidRPr="006F5409" w:rsidTr="00773DCF">
        <w:tc>
          <w:tcPr>
            <w:tcW w:w="3369" w:type="dxa"/>
          </w:tcPr>
          <w:p w:rsidR="00FE31B5" w:rsidRPr="006F5409" w:rsidRDefault="00FE31B5" w:rsidP="00370900">
            <w:pPr>
              <w:tabs>
                <w:tab w:val="left" w:pos="4110"/>
              </w:tabs>
              <w:spacing w:line="360" w:lineRule="auto"/>
              <w:ind w:firstLine="284"/>
              <w:rPr>
                <w:sz w:val="24"/>
                <w:szCs w:val="24"/>
              </w:rPr>
            </w:pPr>
            <w:r w:rsidRPr="006F5409">
              <w:rPr>
                <w:sz w:val="24"/>
                <w:szCs w:val="24"/>
              </w:rPr>
              <w:t xml:space="preserve">3.1.1. Электризация тел и её проявления. Электрический </w:t>
            </w:r>
            <w:proofErr w:type="spellStart"/>
            <w:r>
              <w:rPr>
                <w:sz w:val="24"/>
                <w:szCs w:val="24"/>
              </w:rPr>
              <w:t>заряд</w:t>
            </w:r>
            <w:proofErr w:type="gramStart"/>
            <w:r>
              <w:rPr>
                <w:sz w:val="24"/>
                <w:szCs w:val="24"/>
              </w:rPr>
              <w:t>.Д</w:t>
            </w:r>
            <w:proofErr w:type="gramEnd"/>
            <w:r>
              <w:rPr>
                <w:sz w:val="24"/>
                <w:szCs w:val="24"/>
              </w:rPr>
              <w:t>ва</w:t>
            </w:r>
            <w:proofErr w:type="spellEnd"/>
            <w:r>
              <w:rPr>
                <w:sz w:val="24"/>
                <w:szCs w:val="24"/>
              </w:rPr>
              <w:t xml:space="preserve"> вида заряда. Элементарный </w:t>
            </w:r>
            <w:r w:rsidRPr="006F5409">
              <w:rPr>
                <w:sz w:val="24"/>
                <w:szCs w:val="24"/>
              </w:rPr>
              <w:t>электрический заряд. Закон</w:t>
            </w:r>
            <w:r>
              <w:rPr>
                <w:sz w:val="24"/>
                <w:szCs w:val="24"/>
              </w:rPr>
              <w:t xml:space="preserve"> </w:t>
            </w:r>
            <w:r w:rsidRPr="006F5409">
              <w:rPr>
                <w:sz w:val="24"/>
                <w:szCs w:val="24"/>
              </w:rPr>
              <w:t xml:space="preserve">сохранения электрического заряда      </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4110"/>
              </w:tabs>
              <w:spacing w:line="360" w:lineRule="auto"/>
              <w:ind w:firstLine="284"/>
              <w:rPr>
                <w:sz w:val="28"/>
                <w:szCs w:val="28"/>
              </w:rPr>
            </w:pPr>
          </w:p>
        </w:tc>
      </w:tr>
      <w:tr w:rsidR="00FE31B5" w:rsidRPr="006F5409" w:rsidTr="00773DCF">
        <w:tc>
          <w:tcPr>
            <w:tcW w:w="3369" w:type="dxa"/>
          </w:tcPr>
          <w:p w:rsidR="00FE31B5" w:rsidRPr="006F5409" w:rsidRDefault="00FE31B5" w:rsidP="00370900">
            <w:pPr>
              <w:tabs>
                <w:tab w:val="left" w:pos="4110"/>
              </w:tabs>
              <w:spacing w:line="360" w:lineRule="auto"/>
              <w:ind w:firstLine="284"/>
              <w:rPr>
                <w:sz w:val="24"/>
                <w:szCs w:val="24"/>
              </w:rPr>
            </w:pPr>
            <w:r w:rsidRPr="006F5409">
              <w:rPr>
                <w:sz w:val="24"/>
                <w:szCs w:val="24"/>
              </w:rPr>
              <w:t>…….</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4110"/>
              </w:tabs>
              <w:spacing w:line="360" w:lineRule="auto"/>
              <w:ind w:firstLine="284"/>
              <w:rPr>
                <w:sz w:val="28"/>
                <w:szCs w:val="28"/>
              </w:rPr>
            </w:pPr>
          </w:p>
        </w:tc>
      </w:tr>
      <w:tr w:rsidR="00FE31B5" w:rsidRPr="006F5409" w:rsidTr="00773DCF">
        <w:tc>
          <w:tcPr>
            <w:tcW w:w="3369" w:type="dxa"/>
          </w:tcPr>
          <w:p w:rsidR="00FE31B5" w:rsidRPr="006F5409" w:rsidRDefault="00FE31B5" w:rsidP="00370900">
            <w:pPr>
              <w:tabs>
                <w:tab w:val="left" w:pos="4110"/>
              </w:tabs>
              <w:spacing w:line="360" w:lineRule="auto"/>
              <w:ind w:firstLine="284"/>
              <w:rPr>
                <w:sz w:val="24"/>
                <w:szCs w:val="24"/>
              </w:rPr>
            </w:pPr>
            <w:r w:rsidRPr="006F5409">
              <w:rPr>
                <w:sz w:val="24"/>
                <w:szCs w:val="24"/>
              </w:rPr>
              <w:t xml:space="preserve"> 5.3.6. Ядерные реакции. Деление и синтез ядер</w:t>
            </w:r>
          </w:p>
        </w:tc>
        <w:tc>
          <w:tcPr>
            <w:tcW w:w="1275" w:type="dxa"/>
          </w:tcPr>
          <w:p w:rsidR="00FE31B5" w:rsidRPr="006F5409" w:rsidRDefault="00FE31B5" w:rsidP="00370900">
            <w:pPr>
              <w:tabs>
                <w:tab w:val="left" w:pos="4110"/>
              </w:tabs>
              <w:spacing w:line="360" w:lineRule="auto"/>
              <w:ind w:firstLine="284"/>
              <w:rPr>
                <w:sz w:val="28"/>
                <w:szCs w:val="28"/>
              </w:rPr>
            </w:pPr>
          </w:p>
        </w:tc>
        <w:tc>
          <w:tcPr>
            <w:tcW w:w="1701" w:type="dxa"/>
          </w:tcPr>
          <w:p w:rsidR="00FE31B5" w:rsidRPr="006F5409" w:rsidRDefault="00FE31B5" w:rsidP="00370900">
            <w:pPr>
              <w:tabs>
                <w:tab w:val="left" w:pos="4110"/>
              </w:tabs>
              <w:spacing w:line="360" w:lineRule="auto"/>
              <w:ind w:firstLine="284"/>
              <w:rPr>
                <w:sz w:val="28"/>
                <w:szCs w:val="28"/>
              </w:rPr>
            </w:pPr>
          </w:p>
        </w:tc>
        <w:tc>
          <w:tcPr>
            <w:tcW w:w="1311" w:type="dxa"/>
          </w:tcPr>
          <w:p w:rsidR="00FE31B5" w:rsidRPr="006F5409" w:rsidRDefault="00FE31B5" w:rsidP="00370900">
            <w:pPr>
              <w:tabs>
                <w:tab w:val="left" w:pos="4110"/>
              </w:tabs>
              <w:spacing w:line="360" w:lineRule="auto"/>
              <w:ind w:firstLine="284"/>
              <w:rPr>
                <w:sz w:val="28"/>
                <w:szCs w:val="28"/>
              </w:rPr>
            </w:pPr>
          </w:p>
        </w:tc>
        <w:tc>
          <w:tcPr>
            <w:tcW w:w="1915" w:type="dxa"/>
          </w:tcPr>
          <w:p w:rsidR="00FE31B5" w:rsidRPr="006F5409" w:rsidRDefault="00FE31B5" w:rsidP="00370900">
            <w:pPr>
              <w:tabs>
                <w:tab w:val="left" w:pos="1365"/>
              </w:tabs>
              <w:spacing w:line="360" w:lineRule="auto"/>
              <w:ind w:firstLine="284"/>
              <w:rPr>
                <w:sz w:val="28"/>
                <w:szCs w:val="28"/>
              </w:rPr>
            </w:pPr>
            <w:r>
              <w:rPr>
                <w:sz w:val="28"/>
                <w:szCs w:val="28"/>
              </w:rPr>
              <w:tab/>
            </w:r>
          </w:p>
        </w:tc>
      </w:tr>
    </w:tbl>
    <w:p w:rsidR="0094288F" w:rsidRDefault="0094288F" w:rsidP="00370900">
      <w:pPr>
        <w:tabs>
          <w:tab w:val="left" w:pos="8415"/>
        </w:tabs>
        <w:spacing w:after="0" w:line="360" w:lineRule="auto"/>
        <w:ind w:firstLine="284"/>
        <w:rPr>
          <w:rFonts w:ascii="Times New Roman" w:hAnsi="Times New Roman" w:cs="Times New Roman"/>
          <w:sz w:val="28"/>
          <w:szCs w:val="28"/>
        </w:rPr>
      </w:pPr>
    </w:p>
    <w:p w:rsidR="00B32EFE" w:rsidRDefault="00B32EFE" w:rsidP="00370900">
      <w:pPr>
        <w:tabs>
          <w:tab w:val="left" w:pos="8415"/>
        </w:tabs>
        <w:spacing w:after="0" w:line="360" w:lineRule="auto"/>
        <w:ind w:firstLine="284"/>
        <w:rPr>
          <w:rFonts w:ascii="Times New Roman" w:hAnsi="Times New Roman" w:cs="Times New Roman"/>
          <w:sz w:val="28"/>
          <w:szCs w:val="28"/>
        </w:rPr>
      </w:pPr>
    </w:p>
    <w:p w:rsidR="00B32EFE" w:rsidRDefault="00B32EFE" w:rsidP="00370900">
      <w:pPr>
        <w:tabs>
          <w:tab w:val="left" w:pos="8415"/>
        </w:tabs>
        <w:spacing w:after="0" w:line="360" w:lineRule="auto"/>
        <w:ind w:firstLine="284"/>
        <w:rPr>
          <w:rFonts w:ascii="Times New Roman" w:hAnsi="Times New Roman" w:cs="Times New Roman"/>
          <w:sz w:val="28"/>
          <w:szCs w:val="28"/>
        </w:rPr>
      </w:pPr>
    </w:p>
    <w:p w:rsidR="00B32EFE" w:rsidRDefault="00B32EFE" w:rsidP="00370900">
      <w:pPr>
        <w:tabs>
          <w:tab w:val="left" w:pos="8415"/>
        </w:tabs>
        <w:spacing w:after="0" w:line="360" w:lineRule="auto"/>
        <w:ind w:firstLine="284"/>
        <w:rPr>
          <w:rFonts w:ascii="Times New Roman" w:hAnsi="Times New Roman" w:cs="Times New Roman"/>
          <w:sz w:val="28"/>
          <w:szCs w:val="28"/>
        </w:rPr>
      </w:pPr>
    </w:p>
    <w:p w:rsidR="00B32EFE" w:rsidRDefault="00B32EFE" w:rsidP="00370900">
      <w:pPr>
        <w:tabs>
          <w:tab w:val="left" w:pos="8415"/>
        </w:tabs>
        <w:spacing w:after="0" w:line="360" w:lineRule="auto"/>
        <w:ind w:firstLine="284"/>
        <w:rPr>
          <w:rFonts w:ascii="Times New Roman" w:hAnsi="Times New Roman" w:cs="Times New Roman"/>
          <w:sz w:val="28"/>
          <w:szCs w:val="28"/>
        </w:rPr>
      </w:pPr>
    </w:p>
    <w:p w:rsidR="00B32EFE" w:rsidRDefault="00B32EFE" w:rsidP="00370900">
      <w:pPr>
        <w:tabs>
          <w:tab w:val="left" w:pos="8415"/>
        </w:tabs>
        <w:spacing w:after="0" w:line="360" w:lineRule="auto"/>
        <w:ind w:firstLine="284"/>
        <w:rPr>
          <w:rFonts w:ascii="Times New Roman" w:hAnsi="Times New Roman" w:cs="Times New Roman"/>
          <w:sz w:val="28"/>
          <w:szCs w:val="28"/>
        </w:rPr>
      </w:pPr>
    </w:p>
    <w:p w:rsidR="000C16AE" w:rsidRDefault="000C16AE" w:rsidP="00370900">
      <w:pPr>
        <w:tabs>
          <w:tab w:val="left" w:pos="8415"/>
        </w:tabs>
        <w:spacing w:after="0" w:line="360" w:lineRule="auto"/>
        <w:ind w:firstLine="284"/>
        <w:rPr>
          <w:rFonts w:ascii="Times New Roman" w:hAnsi="Times New Roman" w:cs="Times New Roman"/>
          <w:sz w:val="28"/>
          <w:szCs w:val="28"/>
        </w:rPr>
      </w:pPr>
    </w:p>
    <w:p w:rsidR="000C16AE" w:rsidRDefault="000C16AE" w:rsidP="00370900">
      <w:pPr>
        <w:tabs>
          <w:tab w:val="left" w:pos="8415"/>
        </w:tabs>
        <w:spacing w:after="0" w:line="360" w:lineRule="auto"/>
        <w:ind w:firstLine="284"/>
        <w:rPr>
          <w:rFonts w:ascii="Times New Roman" w:hAnsi="Times New Roman" w:cs="Times New Roman"/>
          <w:sz w:val="28"/>
          <w:szCs w:val="28"/>
        </w:rPr>
      </w:pPr>
    </w:p>
    <w:p w:rsidR="0094288F" w:rsidRDefault="0094288F" w:rsidP="00370900">
      <w:pPr>
        <w:tabs>
          <w:tab w:val="left" w:pos="8415"/>
        </w:tabs>
        <w:spacing w:after="0" w:line="360" w:lineRule="auto"/>
        <w:ind w:firstLine="284"/>
        <w:rPr>
          <w:rFonts w:ascii="Times New Roman" w:hAnsi="Times New Roman" w:cs="Times New Roman"/>
          <w:sz w:val="28"/>
          <w:szCs w:val="28"/>
        </w:rPr>
      </w:pPr>
      <w:r>
        <w:rPr>
          <w:rFonts w:ascii="Times New Roman" w:hAnsi="Times New Roman" w:cs="Times New Roman"/>
          <w:sz w:val="28"/>
          <w:szCs w:val="28"/>
        </w:rPr>
        <w:lastRenderedPageBreak/>
        <w:t>Приложение 3. Организация ежемесячной работы по подготовке к ЕГЭ</w:t>
      </w:r>
    </w:p>
    <w:tbl>
      <w:tblPr>
        <w:tblStyle w:val="a3"/>
        <w:tblW w:w="0" w:type="auto"/>
        <w:tblLook w:val="04A0" w:firstRow="1" w:lastRow="0" w:firstColumn="1" w:lastColumn="0" w:noHBand="0" w:noVBand="1"/>
      </w:tblPr>
      <w:tblGrid>
        <w:gridCol w:w="861"/>
        <w:gridCol w:w="5201"/>
        <w:gridCol w:w="3508"/>
      </w:tblGrid>
      <w:tr w:rsidR="00C1766F" w:rsidTr="000C16AE">
        <w:tc>
          <w:tcPr>
            <w:tcW w:w="861" w:type="dxa"/>
          </w:tcPr>
          <w:p w:rsidR="00C1766F" w:rsidRDefault="000C16AE" w:rsidP="00370900">
            <w:pPr>
              <w:tabs>
                <w:tab w:val="left" w:pos="8415"/>
              </w:tabs>
              <w:spacing w:line="360" w:lineRule="auto"/>
              <w:ind w:firstLine="284"/>
              <w:rPr>
                <w:sz w:val="28"/>
                <w:szCs w:val="28"/>
              </w:rPr>
            </w:pPr>
            <w:r>
              <w:rPr>
                <w:sz w:val="28"/>
                <w:szCs w:val="28"/>
              </w:rPr>
              <w:t>№</w:t>
            </w:r>
            <w:proofErr w:type="gramStart"/>
            <w:r w:rsidR="00C1766F">
              <w:rPr>
                <w:sz w:val="28"/>
                <w:szCs w:val="28"/>
              </w:rPr>
              <w:t>п</w:t>
            </w:r>
            <w:proofErr w:type="gramEnd"/>
            <w:r w:rsidR="00C1766F">
              <w:rPr>
                <w:sz w:val="28"/>
                <w:szCs w:val="28"/>
              </w:rPr>
              <w:t>/п</w:t>
            </w:r>
          </w:p>
        </w:tc>
        <w:tc>
          <w:tcPr>
            <w:tcW w:w="5201" w:type="dxa"/>
          </w:tcPr>
          <w:p w:rsidR="00C1766F" w:rsidRDefault="00C1766F" w:rsidP="00370900">
            <w:pPr>
              <w:tabs>
                <w:tab w:val="left" w:pos="8415"/>
              </w:tabs>
              <w:spacing w:line="360" w:lineRule="auto"/>
              <w:ind w:firstLine="284"/>
              <w:rPr>
                <w:sz w:val="28"/>
                <w:szCs w:val="28"/>
              </w:rPr>
            </w:pPr>
            <w:r>
              <w:rPr>
                <w:sz w:val="28"/>
                <w:szCs w:val="28"/>
              </w:rPr>
              <w:t>Учебные действия</w:t>
            </w:r>
          </w:p>
        </w:tc>
        <w:tc>
          <w:tcPr>
            <w:tcW w:w="3508" w:type="dxa"/>
          </w:tcPr>
          <w:p w:rsidR="00C1766F" w:rsidRDefault="00C1766F" w:rsidP="00370900">
            <w:pPr>
              <w:tabs>
                <w:tab w:val="left" w:pos="8415"/>
              </w:tabs>
              <w:spacing w:line="360" w:lineRule="auto"/>
              <w:ind w:firstLine="284"/>
              <w:rPr>
                <w:sz w:val="28"/>
                <w:szCs w:val="28"/>
              </w:rPr>
            </w:pPr>
            <w:r>
              <w:rPr>
                <w:sz w:val="28"/>
                <w:szCs w:val="28"/>
              </w:rPr>
              <w:t xml:space="preserve">Продолжительность </w:t>
            </w:r>
          </w:p>
        </w:tc>
      </w:tr>
      <w:tr w:rsidR="00C1766F" w:rsidTr="00AB0764">
        <w:tc>
          <w:tcPr>
            <w:tcW w:w="9570" w:type="dxa"/>
            <w:gridSpan w:val="3"/>
          </w:tcPr>
          <w:p w:rsidR="00C1766F" w:rsidRDefault="003E1FD3" w:rsidP="00370900">
            <w:pPr>
              <w:tabs>
                <w:tab w:val="left" w:pos="8415"/>
              </w:tabs>
              <w:spacing w:line="360" w:lineRule="auto"/>
              <w:ind w:firstLine="284"/>
              <w:jc w:val="center"/>
              <w:rPr>
                <w:sz w:val="28"/>
                <w:szCs w:val="28"/>
              </w:rPr>
            </w:pPr>
            <w:r>
              <w:rPr>
                <w:sz w:val="28"/>
                <w:szCs w:val="28"/>
              </w:rPr>
              <w:t>1 неделя</w:t>
            </w:r>
          </w:p>
        </w:tc>
      </w:tr>
      <w:tr w:rsidR="00C1766F" w:rsidTr="000C16AE">
        <w:tc>
          <w:tcPr>
            <w:tcW w:w="861" w:type="dxa"/>
          </w:tcPr>
          <w:p w:rsidR="00C1766F" w:rsidRDefault="00C1766F" w:rsidP="00370900">
            <w:pPr>
              <w:tabs>
                <w:tab w:val="left" w:pos="8415"/>
              </w:tabs>
              <w:spacing w:line="360" w:lineRule="auto"/>
              <w:ind w:firstLine="284"/>
              <w:rPr>
                <w:sz w:val="28"/>
                <w:szCs w:val="28"/>
              </w:rPr>
            </w:pPr>
            <w:r>
              <w:rPr>
                <w:sz w:val="28"/>
                <w:szCs w:val="28"/>
              </w:rPr>
              <w:t>1</w:t>
            </w:r>
          </w:p>
        </w:tc>
        <w:tc>
          <w:tcPr>
            <w:tcW w:w="5201" w:type="dxa"/>
          </w:tcPr>
          <w:p w:rsidR="00C1766F" w:rsidRDefault="00C1766F" w:rsidP="00370900">
            <w:pPr>
              <w:tabs>
                <w:tab w:val="left" w:pos="8415"/>
              </w:tabs>
              <w:spacing w:line="360" w:lineRule="auto"/>
              <w:ind w:firstLine="284"/>
              <w:rPr>
                <w:sz w:val="28"/>
                <w:szCs w:val="28"/>
              </w:rPr>
            </w:pPr>
            <w:r>
              <w:rPr>
                <w:sz w:val="28"/>
                <w:szCs w:val="28"/>
              </w:rPr>
              <w:t>Решение заданий 1 блока</w:t>
            </w:r>
          </w:p>
        </w:tc>
        <w:tc>
          <w:tcPr>
            <w:tcW w:w="3508" w:type="dxa"/>
          </w:tcPr>
          <w:p w:rsidR="00C1766F" w:rsidRPr="000C16AE" w:rsidRDefault="003E1FD3" w:rsidP="000C16AE">
            <w:pPr>
              <w:tabs>
                <w:tab w:val="left" w:pos="8415"/>
              </w:tabs>
              <w:spacing w:line="360" w:lineRule="auto"/>
              <w:rPr>
                <w:sz w:val="28"/>
                <w:szCs w:val="28"/>
                <w:vertAlign w:val="superscript"/>
              </w:rPr>
            </w:pPr>
            <w:r>
              <w:rPr>
                <w:sz w:val="28"/>
                <w:szCs w:val="28"/>
              </w:rPr>
              <w:t>30 мин (перерыв-5 мин)</w:t>
            </w:r>
            <w:r w:rsidR="000C16AE">
              <w:rPr>
                <w:sz w:val="28"/>
                <w:szCs w:val="28"/>
                <w:vertAlign w:val="superscript"/>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2</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3 блока</w:t>
            </w:r>
          </w:p>
        </w:tc>
        <w:tc>
          <w:tcPr>
            <w:tcW w:w="3508" w:type="dxa"/>
          </w:tcPr>
          <w:p w:rsidR="003E1FD3" w:rsidRPr="000C16AE" w:rsidRDefault="003E1FD3" w:rsidP="000C16AE">
            <w:pPr>
              <w:rPr>
                <w:vertAlign w:val="superscript"/>
              </w:rPr>
            </w:pPr>
            <w:r>
              <w:rPr>
                <w:sz w:val="28"/>
                <w:szCs w:val="28"/>
              </w:rPr>
              <w:t>2</w:t>
            </w:r>
            <w:r w:rsidRPr="00BC30AC">
              <w:rPr>
                <w:sz w:val="28"/>
                <w:szCs w:val="28"/>
              </w:rPr>
              <w:t>0 мин (перерыв-5 мин)</w:t>
            </w:r>
            <w:r w:rsidR="000C16AE">
              <w:rPr>
                <w:sz w:val="28"/>
                <w:szCs w:val="28"/>
                <w:vertAlign w:val="superscript"/>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3</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1 блока</w:t>
            </w:r>
          </w:p>
        </w:tc>
        <w:tc>
          <w:tcPr>
            <w:tcW w:w="3508" w:type="dxa"/>
          </w:tcPr>
          <w:p w:rsidR="003E1FD3" w:rsidRDefault="003E1FD3" w:rsidP="000C16AE">
            <w:r>
              <w:rPr>
                <w:sz w:val="28"/>
                <w:szCs w:val="28"/>
              </w:rPr>
              <w:t>2</w:t>
            </w:r>
            <w:r w:rsidRPr="00BC30AC">
              <w:rPr>
                <w:sz w:val="28"/>
                <w:szCs w:val="28"/>
              </w:rPr>
              <w:t>0 мин (перерыв-</w:t>
            </w:r>
            <w:r w:rsidR="00F62182">
              <w:rPr>
                <w:sz w:val="28"/>
                <w:szCs w:val="28"/>
              </w:rPr>
              <w:t>10</w:t>
            </w:r>
            <w:r w:rsidRPr="00BC30AC">
              <w:rPr>
                <w:sz w:val="28"/>
                <w:szCs w:val="28"/>
              </w:rPr>
              <w:t xml:space="preserve"> мин)</w:t>
            </w:r>
            <w:r w:rsidR="000C16AE">
              <w:rPr>
                <w:sz w:val="28"/>
                <w:szCs w:val="28"/>
              </w:rPr>
              <w:t xml:space="preserve"> ***</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4</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смешанных заданий из 1 и 3 блока</w:t>
            </w:r>
          </w:p>
        </w:tc>
        <w:tc>
          <w:tcPr>
            <w:tcW w:w="3508" w:type="dxa"/>
          </w:tcPr>
          <w:p w:rsidR="003E1FD3" w:rsidRDefault="003E1FD3" w:rsidP="000C16AE">
            <w:r>
              <w:rPr>
                <w:sz w:val="28"/>
                <w:szCs w:val="28"/>
              </w:rPr>
              <w:t>2</w:t>
            </w:r>
            <w:r w:rsidRPr="00BC30AC">
              <w:rPr>
                <w:sz w:val="28"/>
                <w:szCs w:val="28"/>
              </w:rPr>
              <w:t>0 мин (перерыв-5 мин)</w:t>
            </w:r>
          </w:p>
        </w:tc>
      </w:tr>
      <w:tr w:rsidR="003E1FD3" w:rsidTr="00647757">
        <w:tc>
          <w:tcPr>
            <w:tcW w:w="9570" w:type="dxa"/>
            <w:gridSpan w:val="3"/>
          </w:tcPr>
          <w:p w:rsidR="003E1FD3" w:rsidRDefault="003E1FD3" w:rsidP="00370900">
            <w:pPr>
              <w:tabs>
                <w:tab w:val="left" w:pos="8415"/>
              </w:tabs>
              <w:spacing w:line="360" w:lineRule="auto"/>
              <w:ind w:firstLine="284"/>
              <w:jc w:val="center"/>
              <w:rPr>
                <w:sz w:val="28"/>
                <w:szCs w:val="28"/>
              </w:rPr>
            </w:pPr>
            <w:r>
              <w:rPr>
                <w:sz w:val="28"/>
                <w:szCs w:val="28"/>
              </w:rPr>
              <w:t>2 неделя</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1</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2 блока</w:t>
            </w:r>
          </w:p>
        </w:tc>
        <w:tc>
          <w:tcPr>
            <w:tcW w:w="3508" w:type="dxa"/>
          </w:tcPr>
          <w:p w:rsidR="003E1FD3" w:rsidRPr="000C16AE" w:rsidRDefault="003E1FD3" w:rsidP="000C16AE">
            <w:pPr>
              <w:tabs>
                <w:tab w:val="left" w:pos="8415"/>
              </w:tabs>
              <w:spacing w:line="360" w:lineRule="auto"/>
              <w:rPr>
                <w:sz w:val="28"/>
                <w:szCs w:val="28"/>
                <w:vertAlign w:val="superscript"/>
              </w:rPr>
            </w:pPr>
            <w:r>
              <w:rPr>
                <w:sz w:val="28"/>
                <w:szCs w:val="28"/>
              </w:rPr>
              <w:t>30 мин (перерыв-5 мин)</w:t>
            </w:r>
            <w:r w:rsidR="000C16AE">
              <w:rPr>
                <w:sz w:val="28"/>
                <w:szCs w:val="28"/>
                <w:vertAlign w:val="superscript"/>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2</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4 блока</w:t>
            </w:r>
          </w:p>
        </w:tc>
        <w:tc>
          <w:tcPr>
            <w:tcW w:w="3508" w:type="dxa"/>
          </w:tcPr>
          <w:p w:rsidR="003E1FD3" w:rsidRPr="000C16AE" w:rsidRDefault="003E1FD3" w:rsidP="000C16AE">
            <w:pPr>
              <w:rPr>
                <w:vertAlign w:val="superscript"/>
              </w:rPr>
            </w:pPr>
            <w:r>
              <w:rPr>
                <w:sz w:val="28"/>
                <w:szCs w:val="28"/>
              </w:rPr>
              <w:t>2</w:t>
            </w:r>
            <w:r w:rsidRPr="00BC30AC">
              <w:rPr>
                <w:sz w:val="28"/>
                <w:szCs w:val="28"/>
              </w:rPr>
              <w:t>0 мин (перерыв-5 мин)</w:t>
            </w:r>
            <w:r w:rsidR="000C16AE">
              <w:rPr>
                <w:sz w:val="28"/>
                <w:szCs w:val="28"/>
                <w:vertAlign w:val="superscript"/>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3</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27  блока 5</w:t>
            </w:r>
          </w:p>
        </w:tc>
        <w:tc>
          <w:tcPr>
            <w:tcW w:w="3508" w:type="dxa"/>
          </w:tcPr>
          <w:p w:rsidR="003E1FD3" w:rsidRPr="000C16AE" w:rsidRDefault="003E1FD3" w:rsidP="000C16AE">
            <w:pPr>
              <w:rPr>
                <w:vertAlign w:val="superscript"/>
              </w:rPr>
            </w:pPr>
            <w:r>
              <w:rPr>
                <w:sz w:val="28"/>
                <w:szCs w:val="28"/>
              </w:rPr>
              <w:t>2</w:t>
            </w:r>
            <w:r w:rsidRPr="00BC30AC">
              <w:rPr>
                <w:sz w:val="28"/>
                <w:szCs w:val="28"/>
              </w:rPr>
              <w:t>0 мин</w:t>
            </w:r>
            <w:r w:rsidR="00F62182">
              <w:rPr>
                <w:sz w:val="28"/>
                <w:szCs w:val="28"/>
              </w:rPr>
              <w:t xml:space="preserve"> (перерыв-10</w:t>
            </w:r>
            <w:r w:rsidRPr="00BC30AC">
              <w:rPr>
                <w:sz w:val="28"/>
                <w:szCs w:val="28"/>
              </w:rPr>
              <w:t xml:space="preserve"> мин)</w:t>
            </w:r>
            <w:r w:rsidR="000C16AE">
              <w:rPr>
                <w:sz w:val="28"/>
                <w:szCs w:val="28"/>
                <w:vertAlign w:val="superscript"/>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4</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смешанных заданий из 2 и 4 блока</w:t>
            </w:r>
          </w:p>
        </w:tc>
        <w:tc>
          <w:tcPr>
            <w:tcW w:w="3508" w:type="dxa"/>
          </w:tcPr>
          <w:p w:rsidR="003E1FD3" w:rsidRDefault="003E1FD3" w:rsidP="000C16AE">
            <w:r>
              <w:rPr>
                <w:sz w:val="28"/>
                <w:szCs w:val="28"/>
              </w:rPr>
              <w:t>2</w:t>
            </w:r>
            <w:r w:rsidRPr="00BC30AC">
              <w:rPr>
                <w:sz w:val="28"/>
                <w:szCs w:val="28"/>
              </w:rPr>
              <w:t>0 мин (перерыв-5 мин)</w:t>
            </w:r>
          </w:p>
        </w:tc>
      </w:tr>
      <w:tr w:rsidR="003E1FD3" w:rsidTr="00DC5BA7">
        <w:tc>
          <w:tcPr>
            <w:tcW w:w="9570" w:type="dxa"/>
            <w:gridSpan w:val="3"/>
          </w:tcPr>
          <w:p w:rsidR="003E1FD3" w:rsidRDefault="003E1FD3" w:rsidP="00370900">
            <w:pPr>
              <w:tabs>
                <w:tab w:val="left" w:pos="8415"/>
              </w:tabs>
              <w:spacing w:line="360" w:lineRule="auto"/>
              <w:ind w:firstLine="284"/>
              <w:jc w:val="center"/>
              <w:rPr>
                <w:sz w:val="28"/>
                <w:szCs w:val="28"/>
              </w:rPr>
            </w:pPr>
            <w:r>
              <w:rPr>
                <w:sz w:val="28"/>
                <w:szCs w:val="28"/>
              </w:rPr>
              <w:t>3 неделя</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1</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3 блока</w:t>
            </w:r>
          </w:p>
        </w:tc>
        <w:tc>
          <w:tcPr>
            <w:tcW w:w="3508" w:type="dxa"/>
          </w:tcPr>
          <w:p w:rsidR="003E1FD3" w:rsidRDefault="003E1FD3" w:rsidP="000C16AE">
            <w:r>
              <w:rPr>
                <w:sz w:val="28"/>
                <w:szCs w:val="28"/>
              </w:rPr>
              <w:t>15</w:t>
            </w:r>
            <w:r w:rsidRPr="00227E80">
              <w:rPr>
                <w:sz w:val="28"/>
                <w:szCs w:val="28"/>
              </w:rPr>
              <w:t xml:space="preserve"> мин (перерыв-5 мин)</w:t>
            </w:r>
            <w:r w:rsidR="000C16AE">
              <w:rPr>
                <w:sz w:val="28"/>
                <w:szCs w:val="28"/>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2</w:t>
            </w:r>
          </w:p>
        </w:tc>
        <w:tc>
          <w:tcPr>
            <w:tcW w:w="5201" w:type="dxa"/>
          </w:tcPr>
          <w:p w:rsidR="003E1FD3" w:rsidRDefault="003E1FD3" w:rsidP="00370900">
            <w:pPr>
              <w:tabs>
                <w:tab w:val="left" w:pos="8415"/>
              </w:tabs>
              <w:spacing w:line="360" w:lineRule="auto"/>
              <w:ind w:firstLine="284"/>
              <w:rPr>
                <w:sz w:val="28"/>
                <w:szCs w:val="28"/>
              </w:rPr>
            </w:pPr>
            <w:proofErr w:type="gramStart"/>
            <w:r>
              <w:rPr>
                <w:sz w:val="28"/>
                <w:szCs w:val="28"/>
              </w:rPr>
              <w:t>Решение заданий 5 блока (28-34_</w:t>
            </w:r>
            <w:proofErr w:type="gramEnd"/>
          </w:p>
        </w:tc>
        <w:tc>
          <w:tcPr>
            <w:tcW w:w="3508" w:type="dxa"/>
          </w:tcPr>
          <w:p w:rsidR="003E1FD3" w:rsidRDefault="003E1FD3" w:rsidP="000C16AE">
            <w:r w:rsidRPr="00227E80">
              <w:rPr>
                <w:sz w:val="28"/>
                <w:szCs w:val="28"/>
              </w:rPr>
              <w:t>30 мин (перерыв-5 мин)</w:t>
            </w:r>
            <w:r w:rsidR="000C16AE">
              <w:rPr>
                <w:sz w:val="28"/>
                <w:szCs w:val="28"/>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3</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заданий 4 блока</w:t>
            </w:r>
          </w:p>
        </w:tc>
        <w:tc>
          <w:tcPr>
            <w:tcW w:w="3508" w:type="dxa"/>
          </w:tcPr>
          <w:p w:rsidR="003E1FD3" w:rsidRDefault="003E1FD3" w:rsidP="000C16AE">
            <w:r>
              <w:rPr>
                <w:sz w:val="28"/>
                <w:szCs w:val="28"/>
              </w:rPr>
              <w:t>15</w:t>
            </w:r>
            <w:r w:rsidRPr="00227E80">
              <w:rPr>
                <w:sz w:val="28"/>
                <w:szCs w:val="28"/>
              </w:rPr>
              <w:t xml:space="preserve"> мин (перерыв-5 мин)</w:t>
            </w:r>
            <w:r w:rsidR="000C16AE">
              <w:rPr>
                <w:sz w:val="28"/>
                <w:szCs w:val="28"/>
              </w:rPr>
              <w:t>***</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4</w:t>
            </w:r>
          </w:p>
        </w:tc>
        <w:tc>
          <w:tcPr>
            <w:tcW w:w="5201" w:type="dxa"/>
          </w:tcPr>
          <w:p w:rsidR="003E1FD3" w:rsidRDefault="003E1FD3" w:rsidP="00370900">
            <w:pPr>
              <w:tabs>
                <w:tab w:val="left" w:pos="8415"/>
              </w:tabs>
              <w:spacing w:line="360" w:lineRule="auto"/>
              <w:ind w:firstLine="284"/>
              <w:rPr>
                <w:sz w:val="28"/>
                <w:szCs w:val="28"/>
              </w:rPr>
            </w:pPr>
            <w:r>
              <w:rPr>
                <w:sz w:val="28"/>
                <w:szCs w:val="28"/>
              </w:rPr>
              <w:t>Решение смешанных заданий из</w:t>
            </w:r>
            <w:r w:rsidR="00F62182">
              <w:rPr>
                <w:sz w:val="28"/>
                <w:szCs w:val="28"/>
              </w:rPr>
              <w:t xml:space="preserve"> 5</w:t>
            </w:r>
            <w:r>
              <w:rPr>
                <w:sz w:val="28"/>
                <w:szCs w:val="28"/>
              </w:rPr>
              <w:t xml:space="preserve"> блока</w:t>
            </w:r>
          </w:p>
        </w:tc>
        <w:tc>
          <w:tcPr>
            <w:tcW w:w="3508" w:type="dxa"/>
          </w:tcPr>
          <w:p w:rsidR="003E1FD3" w:rsidRDefault="003E1FD3" w:rsidP="000C16AE">
            <w:r w:rsidRPr="00227E80">
              <w:rPr>
                <w:sz w:val="28"/>
                <w:szCs w:val="28"/>
              </w:rPr>
              <w:t>30 мин (перерыв-5 мин)</w:t>
            </w:r>
          </w:p>
        </w:tc>
      </w:tr>
      <w:tr w:rsidR="003E1FD3" w:rsidTr="00F73511">
        <w:tc>
          <w:tcPr>
            <w:tcW w:w="9570" w:type="dxa"/>
            <w:gridSpan w:val="3"/>
          </w:tcPr>
          <w:p w:rsidR="003E1FD3" w:rsidRDefault="003E1FD3" w:rsidP="00370900">
            <w:pPr>
              <w:tabs>
                <w:tab w:val="left" w:pos="8415"/>
              </w:tabs>
              <w:spacing w:line="360" w:lineRule="auto"/>
              <w:ind w:firstLine="284"/>
              <w:jc w:val="center"/>
              <w:rPr>
                <w:sz w:val="28"/>
                <w:szCs w:val="28"/>
              </w:rPr>
            </w:pPr>
            <w:r>
              <w:rPr>
                <w:sz w:val="28"/>
                <w:szCs w:val="28"/>
              </w:rPr>
              <w:t>4 неделя</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1</w:t>
            </w:r>
          </w:p>
        </w:tc>
        <w:tc>
          <w:tcPr>
            <w:tcW w:w="5201" w:type="dxa"/>
          </w:tcPr>
          <w:p w:rsidR="003E1FD3" w:rsidRDefault="003E1FD3" w:rsidP="00370900">
            <w:pPr>
              <w:tabs>
                <w:tab w:val="left" w:pos="8415"/>
              </w:tabs>
              <w:spacing w:line="360" w:lineRule="auto"/>
              <w:ind w:firstLine="284"/>
              <w:rPr>
                <w:sz w:val="28"/>
                <w:szCs w:val="28"/>
              </w:rPr>
            </w:pPr>
            <w:proofErr w:type="gramStart"/>
            <w:r>
              <w:rPr>
                <w:sz w:val="28"/>
                <w:szCs w:val="28"/>
              </w:rPr>
              <w:t>Решение заданий по КИМ прошлых лет или на доверенных сайтах в режиме онлайн</w:t>
            </w:r>
            <w:proofErr w:type="gramEnd"/>
          </w:p>
        </w:tc>
        <w:tc>
          <w:tcPr>
            <w:tcW w:w="3508" w:type="dxa"/>
          </w:tcPr>
          <w:p w:rsidR="003E1FD3" w:rsidRDefault="00F62182" w:rsidP="00370900">
            <w:pPr>
              <w:tabs>
                <w:tab w:val="left" w:pos="8415"/>
              </w:tabs>
              <w:spacing w:line="360" w:lineRule="auto"/>
              <w:ind w:firstLine="284"/>
              <w:rPr>
                <w:sz w:val="28"/>
                <w:szCs w:val="28"/>
              </w:rPr>
            </w:pPr>
            <w:r>
              <w:rPr>
                <w:sz w:val="28"/>
                <w:szCs w:val="28"/>
              </w:rPr>
              <w:t>90 мин</w:t>
            </w:r>
          </w:p>
        </w:tc>
      </w:tr>
      <w:tr w:rsidR="003E1FD3" w:rsidTr="000C16AE">
        <w:tc>
          <w:tcPr>
            <w:tcW w:w="861" w:type="dxa"/>
          </w:tcPr>
          <w:p w:rsidR="003E1FD3" w:rsidRDefault="00F62182" w:rsidP="00370900">
            <w:pPr>
              <w:tabs>
                <w:tab w:val="left" w:pos="8415"/>
              </w:tabs>
              <w:spacing w:line="360" w:lineRule="auto"/>
              <w:ind w:firstLine="284"/>
              <w:rPr>
                <w:sz w:val="28"/>
                <w:szCs w:val="28"/>
              </w:rPr>
            </w:pPr>
            <w:r>
              <w:rPr>
                <w:sz w:val="28"/>
                <w:szCs w:val="28"/>
              </w:rPr>
              <w:t>2</w:t>
            </w:r>
          </w:p>
        </w:tc>
        <w:tc>
          <w:tcPr>
            <w:tcW w:w="5201" w:type="dxa"/>
          </w:tcPr>
          <w:p w:rsidR="003E1FD3" w:rsidRDefault="003E1FD3" w:rsidP="00370900">
            <w:pPr>
              <w:tabs>
                <w:tab w:val="left" w:pos="8415"/>
              </w:tabs>
              <w:spacing w:line="360" w:lineRule="auto"/>
              <w:ind w:firstLine="284"/>
              <w:rPr>
                <w:sz w:val="28"/>
                <w:szCs w:val="28"/>
              </w:rPr>
            </w:pPr>
            <w:r>
              <w:rPr>
                <w:sz w:val="28"/>
                <w:szCs w:val="28"/>
              </w:rPr>
              <w:t>Разбор ошибок и затруднений</w:t>
            </w:r>
          </w:p>
        </w:tc>
        <w:tc>
          <w:tcPr>
            <w:tcW w:w="3508" w:type="dxa"/>
          </w:tcPr>
          <w:p w:rsidR="003E1FD3" w:rsidRDefault="00F62182" w:rsidP="00370900">
            <w:pPr>
              <w:tabs>
                <w:tab w:val="left" w:pos="8415"/>
              </w:tabs>
              <w:spacing w:line="360" w:lineRule="auto"/>
              <w:ind w:firstLine="284"/>
              <w:rPr>
                <w:sz w:val="28"/>
                <w:szCs w:val="28"/>
              </w:rPr>
            </w:pPr>
            <w:r>
              <w:rPr>
                <w:sz w:val="28"/>
                <w:szCs w:val="28"/>
              </w:rPr>
              <w:t>30 мин</w:t>
            </w:r>
          </w:p>
        </w:tc>
      </w:tr>
    </w:tbl>
    <w:p w:rsidR="0011664A" w:rsidRPr="006F5409" w:rsidRDefault="000C16AE" w:rsidP="007E26E7">
      <w:pPr>
        <w:tabs>
          <w:tab w:val="left" w:pos="8415"/>
        </w:tabs>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 xml:space="preserve">*-во время перерыва учащиеся занимаются </w:t>
      </w:r>
      <w:proofErr w:type="spellStart"/>
      <w:r>
        <w:rPr>
          <w:rFonts w:ascii="Times New Roman" w:hAnsi="Times New Roman" w:cs="Times New Roman"/>
          <w:sz w:val="28"/>
          <w:szCs w:val="28"/>
        </w:rPr>
        <w:t>амбидекстрией</w:t>
      </w:r>
      <w:proofErr w:type="spellEnd"/>
      <w:r>
        <w:rPr>
          <w:rFonts w:ascii="Times New Roman" w:hAnsi="Times New Roman" w:cs="Times New Roman"/>
          <w:sz w:val="28"/>
          <w:szCs w:val="28"/>
        </w:rPr>
        <w:t>,</w:t>
      </w:r>
      <w:r w:rsidR="007E26E7">
        <w:rPr>
          <w:rFonts w:ascii="Times New Roman" w:hAnsi="Times New Roman" w:cs="Times New Roman"/>
          <w:sz w:val="28"/>
          <w:szCs w:val="28"/>
        </w:rPr>
        <w:t>*</w:t>
      </w:r>
      <w:proofErr w:type="gramStart"/>
      <w:r w:rsidR="007E26E7">
        <w:rPr>
          <w:rFonts w:ascii="Times New Roman" w:hAnsi="Times New Roman" w:cs="Times New Roman"/>
          <w:sz w:val="28"/>
          <w:szCs w:val="28"/>
        </w:rPr>
        <w:t>*-</w:t>
      </w:r>
      <w:proofErr w:type="gramEnd"/>
      <w:r w:rsidR="007E26E7">
        <w:rPr>
          <w:rFonts w:ascii="Times New Roman" w:hAnsi="Times New Roman" w:cs="Times New Roman"/>
          <w:sz w:val="28"/>
          <w:szCs w:val="28"/>
        </w:rPr>
        <w:t xml:space="preserve">упражнение на развитие мышления (тесты </w:t>
      </w:r>
      <w:r w:rsidR="007E26E7">
        <w:rPr>
          <w:rFonts w:ascii="Times New Roman" w:hAnsi="Times New Roman" w:cs="Times New Roman"/>
          <w:sz w:val="28"/>
          <w:szCs w:val="28"/>
          <w:lang w:val="en-US"/>
        </w:rPr>
        <w:t>IQ</w:t>
      </w:r>
      <w:r w:rsidR="007E26E7" w:rsidRPr="007E26E7">
        <w:rPr>
          <w:rFonts w:ascii="Times New Roman" w:hAnsi="Times New Roman" w:cs="Times New Roman"/>
          <w:sz w:val="28"/>
          <w:szCs w:val="28"/>
        </w:rPr>
        <w:t>)</w:t>
      </w:r>
      <w:r>
        <w:rPr>
          <w:rFonts w:ascii="Times New Roman" w:hAnsi="Times New Roman" w:cs="Times New Roman"/>
          <w:sz w:val="28"/>
          <w:szCs w:val="28"/>
        </w:rPr>
        <w:t xml:space="preserve"> </w:t>
      </w:r>
      <w:r w:rsidR="007E26E7">
        <w:rPr>
          <w:rFonts w:ascii="Times New Roman" w:hAnsi="Times New Roman" w:cs="Times New Roman"/>
          <w:sz w:val="28"/>
          <w:szCs w:val="28"/>
        </w:rPr>
        <w:t>*</w:t>
      </w:r>
      <w:r>
        <w:rPr>
          <w:rFonts w:ascii="Times New Roman" w:hAnsi="Times New Roman" w:cs="Times New Roman"/>
          <w:sz w:val="28"/>
          <w:szCs w:val="28"/>
        </w:rPr>
        <w:t>**-</w:t>
      </w:r>
      <w:r w:rsidR="007E26E7">
        <w:rPr>
          <w:rFonts w:ascii="Times New Roman" w:hAnsi="Times New Roman" w:cs="Times New Roman"/>
          <w:sz w:val="28"/>
          <w:szCs w:val="28"/>
        </w:rPr>
        <w:t>решение логических задач (групповая работа)</w:t>
      </w:r>
      <w:r w:rsidR="00FE31B5">
        <w:rPr>
          <w:rFonts w:ascii="Times New Roman" w:hAnsi="Times New Roman" w:cs="Times New Roman"/>
          <w:sz w:val="28"/>
          <w:szCs w:val="28"/>
        </w:rPr>
        <w:tab/>
      </w:r>
    </w:p>
    <w:p w:rsidR="005624CF" w:rsidRPr="007E26E7" w:rsidRDefault="005624CF" w:rsidP="00370900">
      <w:pPr>
        <w:tabs>
          <w:tab w:val="left" w:pos="4110"/>
        </w:tabs>
        <w:spacing w:line="360" w:lineRule="auto"/>
        <w:ind w:firstLine="284"/>
        <w:rPr>
          <w:rFonts w:ascii="Times New Roman" w:hAnsi="Times New Roman" w:cs="Times New Roman"/>
          <w:sz w:val="28"/>
          <w:szCs w:val="28"/>
          <w:lang w:val="en-US"/>
        </w:rPr>
      </w:pPr>
      <w:r w:rsidRPr="006F5409">
        <w:rPr>
          <w:rFonts w:ascii="Times New Roman" w:hAnsi="Times New Roman" w:cs="Times New Roman"/>
          <w:sz w:val="28"/>
          <w:szCs w:val="28"/>
        </w:rPr>
        <w:lastRenderedPageBreak/>
        <w:t>Использованные ресурсы</w:t>
      </w:r>
      <w:r w:rsidR="007E26E7">
        <w:rPr>
          <w:rFonts w:ascii="Times New Roman" w:hAnsi="Times New Roman" w:cs="Times New Roman"/>
          <w:sz w:val="28"/>
          <w:szCs w:val="28"/>
        </w:rPr>
        <w:t>:</w:t>
      </w:r>
    </w:p>
    <w:p w:rsidR="007E26E7" w:rsidRPr="003978EA" w:rsidRDefault="007E26E7" w:rsidP="007E26E7">
      <w:pPr>
        <w:numPr>
          <w:ilvl w:val="0"/>
          <w:numId w:val="4"/>
        </w:numPr>
        <w:spacing w:after="0" w:line="220" w:lineRule="atLeast"/>
        <w:rPr>
          <w:rFonts w:ascii="Roboto" w:eastAsia="Times New Roman" w:hAnsi="Roboto" w:cs="Times New Roman"/>
          <w:color w:val="000000"/>
          <w:lang w:eastAsia="ru-RU"/>
        </w:rPr>
      </w:pPr>
      <w:proofErr w:type="spellStart"/>
      <w:r w:rsidRPr="003978EA">
        <w:rPr>
          <w:rFonts w:ascii="Times New Roman" w:eastAsia="Times New Roman" w:hAnsi="Times New Roman" w:cs="Times New Roman"/>
          <w:color w:val="000000"/>
          <w:sz w:val="27"/>
          <w:szCs w:val="27"/>
          <w:lang w:eastAsia="ru-RU"/>
        </w:rPr>
        <w:t>КабардинО</w:t>
      </w:r>
      <w:proofErr w:type="gramStart"/>
      <w:r w:rsidRPr="003978EA">
        <w:rPr>
          <w:rFonts w:ascii="Times New Roman" w:eastAsia="Times New Roman" w:hAnsi="Times New Roman" w:cs="Times New Roman"/>
          <w:color w:val="000000"/>
          <w:sz w:val="27"/>
          <w:szCs w:val="27"/>
          <w:lang w:eastAsia="ru-RU"/>
        </w:rPr>
        <w:t>.Ф</w:t>
      </w:r>
      <w:proofErr w:type="spellEnd"/>
      <w:proofErr w:type="gramEnd"/>
      <w:r w:rsidRPr="003978EA">
        <w:rPr>
          <w:rFonts w:ascii="Times New Roman" w:eastAsia="Times New Roman" w:hAnsi="Times New Roman" w:cs="Times New Roman"/>
          <w:color w:val="000000"/>
          <w:sz w:val="27"/>
          <w:szCs w:val="27"/>
          <w:lang w:eastAsia="ru-RU"/>
        </w:rPr>
        <w:t xml:space="preserve"> «Физика. Справочные </w:t>
      </w:r>
      <w:proofErr w:type="spellStart"/>
      <w:r w:rsidRPr="003978EA">
        <w:rPr>
          <w:rFonts w:ascii="Times New Roman" w:eastAsia="Times New Roman" w:hAnsi="Times New Roman" w:cs="Times New Roman"/>
          <w:color w:val="000000"/>
          <w:sz w:val="27"/>
          <w:szCs w:val="27"/>
          <w:lang w:eastAsia="ru-RU"/>
        </w:rPr>
        <w:t>материалы</w:t>
      </w:r>
      <w:proofErr w:type="gramStart"/>
      <w:r w:rsidRPr="003978EA">
        <w:rPr>
          <w:rFonts w:ascii="Times New Roman" w:eastAsia="Times New Roman" w:hAnsi="Times New Roman" w:cs="Times New Roman"/>
          <w:color w:val="000000"/>
          <w:sz w:val="27"/>
          <w:szCs w:val="27"/>
          <w:lang w:eastAsia="ru-RU"/>
        </w:rPr>
        <w:t>».,</w:t>
      </w:r>
      <w:proofErr w:type="gramEnd"/>
      <w:r w:rsidRPr="003978EA">
        <w:rPr>
          <w:rFonts w:ascii="Times New Roman" w:eastAsia="Times New Roman" w:hAnsi="Times New Roman" w:cs="Times New Roman"/>
          <w:color w:val="000000"/>
          <w:sz w:val="27"/>
          <w:szCs w:val="27"/>
          <w:lang w:eastAsia="ru-RU"/>
        </w:rPr>
        <w:t>М</w:t>
      </w:r>
      <w:proofErr w:type="spellEnd"/>
      <w:r w:rsidRPr="003978EA">
        <w:rPr>
          <w:rFonts w:ascii="Times New Roman" w:eastAsia="Times New Roman" w:hAnsi="Times New Roman" w:cs="Times New Roman"/>
          <w:color w:val="000000"/>
          <w:sz w:val="27"/>
          <w:szCs w:val="27"/>
          <w:lang w:eastAsia="ru-RU"/>
        </w:rPr>
        <w:t>., «Просвещение» (любой год издания)</w:t>
      </w:r>
    </w:p>
    <w:p w:rsidR="007E26E7" w:rsidRPr="003978EA" w:rsidRDefault="007E26E7" w:rsidP="007E26E7">
      <w:pPr>
        <w:numPr>
          <w:ilvl w:val="0"/>
          <w:numId w:val="4"/>
        </w:numPr>
        <w:spacing w:after="0" w:line="220" w:lineRule="atLeast"/>
        <w:rPr>
          <w:rFonts w:ascii="Roboto" w:eastAsia="Times New Roman" w:hAnsi="Roboto" w:cs="Times New Roman"/>
          <w:color w:val="000000"/>
          <w:lang w:eastAsia="ru-RU"/>
        </w:rPr>
      </w:pPr>
      <w:proofErr w:type="spellStart"/>
      <w:r w:rsidRPr="003978EA">
        <w:rPr>
          <w:rFonts w:ascii="Times New Roman" w:eastAsia="Times New Roman" w:hAnsi="Times New Roman" w:cs="Times New Roman"/>
          <w:color w:val="000000"/>
          <w:sz w:val="27"/>
          <w:szCs w:val="27"/>
          <w:lang w:eastAsia="ru-RU"/>
        </w:rPr>
        <w:t>Кабардин</w:t>
      </w:r>
      <w:proofErr w:type="spellEnd"/>
      <w:r w:rsidRPr="003978EA">
        <w:rPr>
          <w:rFonts w:ascii="Times New Roman" w:eastAsia="Times New Roman" w:hAnsi="Times New Roman" w:cs="Times New Roman"/>
          <w:color w:val="000000"/>
          <w:sz w:val="27"/>
          <w:szCs w:val="27"/>
          <w:lang w:eastAsia="ru-RU"/>
        </w:rPr>
        <w:t xml:space="preserve"> О.Ф., «Физика. Справочник для старшеклассников и поступающих в ВУЗы»., М., «АСТ-</w:t>
      </w:r>
      <w:proofErr w:type="spellStart"/>
      <w:r w:rsidRPr="003978EA">
        <w:rPr>
          <w:rFonts w:ascii="Times New Roman" w:eastAsia="Times New Roman" w:hAnsi="Times New Roman" w:cs="Times New Roman"/>
          <w:color w:val="000000"/>
          <w:sz w:val="27"/>
          <w:szCs w:val="27"/>
          <w:lang w:eastAsia="ru-RU"/>
        </w:rPr>
        <w:t>пресс</w:t>
      </w:r>
      <w:proofErr w:type="gramStart"/>
      <w:r w:rsidRPr="003978EA">
        <w:rPr>
          <w:rFonts w:ascii="Times New Roman" w:eastAsia="Times New Roman" w:hAnsi="Times New Roman" w:cs="Times New Roman"/>
          <w:color w:val="000000"/>
          <w:sz w:val="27"/>
          <w:szCs w:val="27"/>
          <w:lang w:eastAsia="ru-RU"/>
        </w:rPr>
        <w:t>.Ш</w:t>
      </w:r>
      <w:proofErr w:type="gramEnd"/>
      <w:r w:rsidRPr="003978EA">
        <w:rPr>
          <w:rFonts w:ascii="Times New Roman" w:eastAsia="Times New Roman" w:hAnsi="Times New Roman" w:cs="Times New Roman"/>
          <w:color w:val="000000"/>
          <w:sz w:val="27"/>
          <w:szCs w:val="27"/>
          <w:lang w:eastAsia="ru-RU"/>
        </w:rPr>
        <w:t>кола</w:t>
      </w:r>
      <w:proofErr w:type="spellEnd"/>
      <w:r w:rsidRPr="003978EA">
        <w:rPr>
          <w:rFonts w:ascii="Times New Roman" w:eastAsia="Times New Roman" w:hAnsi="Times New Roman" w:cs="Times New Roman"/>
          <w:color w:val="000000"/>
          <w:sz w:val="27"/>
          <w:szCs w:val="27"/>
          <w:lang w:eastAsia="ru-RU"/>
        </w:rPr>
        <w:t>» (любой год издания).</w:t>
      </w:r>
    </w:p>
    <w:p w:rsidR="007E26E7" w:rsidRPr="003978EA" w:rsidRDefault="007E26E7" w:rsidP="007E26E7">
      <w:pPr>
        <w:spacing w:after="0" w:line="240" w:lineRule="auto"/>
        <w:jc w:val="center"/>
        <w:rPr>
          <w:rFonts w:ascii="Roboto" w:eastAsia="Times New Roman" w:hAnsi="Roboto" w:cs="Times New Roman"/>
          <w:color w:val="000000"/>
          <w:lang w:eastAsia="ru-RU"/>
        </w:rPr>
      </w:pPr>
      <w:r w:rsidRPr="003978EA">
        <w:rPr>
          <w:rFonts w:ascii="Times New Roman" w:eastAsia="Times New Roman" w:hAnsi="Times New Roman" w:cs="Times New Roman"/>
          <w:b/>
          <w:bCs/>
          <w:color w:val="000000"/>
          <w:sz w:val="27"/>
          <w:szCs w:val="27"/>
          <w:u w:val="single"/>
          <w:lang w:eastAsia="ru-RU"/>
        </w:rPr>
        <w:t>2)Интерне</w:t>
      </w:r>
      <w:proofErr w:type="gramStart"/>
      <w:r w:rsidRPr="003978EA">
        <w:rPr>
          <w:rFonts w:ascii="Times New Roman" w:eastAsia="Times New Roman" w:hAnsi="Times New Roman" w:cs="Times New Roman"/>
          <w:b/>
          <w:bCs/>
          <w:color w:val="000000"/>
          <w:sz w:val="27"/>
          <w:szCs w:val="27"/>
          <w:u w:val="single"/>
          <w:lang w:eastAsia="ru-RU"/>
        </w:rPr>
        <w:t>т-</w:t>
      </w:r>
      <w:proofErr w:type="gramEnd"/>
      <w:r w:rsidRPr="003978EA">
        <w:rPr>
          <w:rFonts w:ascii="Times New Roman" w:eastAsia="Times New Roman" w:hAnsi="Times New Roman" w:cs="Times New Roman"/>
          <w:b/>
          <w:bCs/>
          <w:color w:val="000000"/>
          <w:sz w:val="27"/>
          <w:szCs w:val="27"/>
          <w:u w:val="single"/>
          <w:lang w:eastAsia="ru-RU"/>
        </w:rPr>
        <w:t xml:space="preserve"> поддержка</w:t>
      </w:r>
    </w:p>
    <w:p w:rsidR="007E26E7" w:rsidRPr="003978EA" w:rsidRDefault="007E26E7" w:rsidP="007E26E7">
      <w:pPr>
        <w:numPr>
          <w:ilvl w:val="0"/>
          <w:numId w:val="5"/>
        </w:numPr>
        <w:spacing w:after="0" w:line="220" w:lineRule="atLeast"/>
        <w:rPr>
          <w:rFonts w:ascii="Roboto" w:eastAsia="Times New Roman" w:hAnsi="Roboto" w:cs="Times New Roman"/>
          <w:color w:val="000000"/>
          <w:lang w:eastAsia="ru-RU"/>
        </w:rPr>
      </w:pPr>
      <w:hyperlink r:id="rId12" w:tgtFrame="_blank" w:history="1">
        <w:r w:rsidRPr="003978EA">
          <w:rPr>
            <w:rFonts w:ascii="Times New Roman" w:eastAsia="Times New Roman" w:hAnsi="Times New Roman" w:cs="Times New Roman"/>
            <w:color w:val="000000"/>
            <w:sz w:val="16"/>
            <w:szCs w:val="16"/>
            <w:bdr w:val="none" w:sz="0" w:space="0" w:color="auto" w:frame="1"/>
            <w:lang w:eastAsia="ru-RU"/>
          </w:rPr>
          <w:t>http://phys.reshuege.ru/?redir=1</w:t>
        </w:r>
      </w:hyperlink>
      <w:r w:rsidRPr="003978EA">
        <w:rPr>
          <w:rFonts w:ascii="Times New Roman" w:eastAsia="Times New Roman" w:hAnsi="Times New Roman" w:cs="Times New Roman"/>
          <w:color w:val="000000"/>
          <w:sz w:val="27"/>
          <w:szCs w:val="27"/>
          <w:lang w:eastAsia="ru-RU"/>
        </w:rPr>
        <w:t> сайт «Решу ЕГЭ» (физика)</w:t>
      </w:r>
    </w:p>
    <w:p w:rsidR="007E26E7" w:rsidRPr="003978EA" w:rsidRDefault="007E26E7" w:rsidP="007E26E7">
      <w:pPr>
        <w:numPr>
          <w:ilvl w:val="0"/>
          <w:numId w:val="5"/>
        </w:numPr>
        <w:spacing w:after="0" w:line="220" w:lineRule="atLeast"/>
        <w:rPr>
          <w:rFonts w:ascii="Roboto" w:eastAsia="Times New Roman" w:hAnsi="Roboto" w:cs="Times New Roman"/>
          <w:color w:val="000000"/>
          <w:lang w:eastAsia="ru-RU"/>
        </w:rPr>
      </w:pPr>
      <w:hyperlink r:id="rId13" w:tgtFrame="_blank" w:history="1">
        <w:r w:rsidRPr="003978EA">
          <w:rPr>
            <w:rFonts w:ascii="Times New Roman" w:eastAsia="Times New Roman" w:hAnsi="Times New Roman" w:cs="Times New Roman"/>
            <w:color w:val="000000"/>
            <w:sz w:val="16"/>
            <w:szCs w:val="16"/>
            <w:bdr w:val="none" w:sz="0" w:space="0" w:color="auto" w:frame="1"/>
            <w:lang w:eastAsia="ru-RU"/>
          </w:rPr>
          <w:t>http://interneturok.ru/ru</w:t>
        </w:r>
      </w:hyperlink>
      <w:r w:rsidRPr="003978EA">
        <w:rPr>
          <w:rFonts w:ascii="Times New Roman" w:eastAsia="Times New Roman" w:hAnsi="Times New Roman" w:cs="Times New Roman"/>
          <w:color w:val="000000"/>
          <w:sz w:val="27"/>
          <w:szCs w:val="27"/>
          <w:lang w:eastAsia="ru-RU"/>
        </w:rPr>
        <w:t> сайт «Интернет урок»</w:t>
      </w:r>
    </w:p>
    <w:p w:rsidR="007E26E7" w:rsidRPr="003978EA" w:rsidRDefault="007E26E7" w:rsidP="007E26E7">
      <w:pPr>
        <w:numPr>
          <w:ilvl w:val="0"/>
          <w:numId w:val="5"/>
        </w:numPr>
        <w:spacing w:after="0" w:line="220" w:lineRule="atLeast"/>
        <w:rPr>
          <w:rFonts w:ascii="Roboto" w:eastAsia="Times New Roman" w:hAnsi="Roboto" w:cs="Times New Roman"/>
          <w:color w:val="000000"/>
          <w:lang w:eastAsia="ru-RU"/>
        </w:rPr>
      </w:pPr>
      <w:hyperlink r:id="rId14" w:tgtFrame="_blank" w:history="1">
        <w:r w:rsidRPr="003978EA">
          <w:rPr>
            <w:rFonts w:ascii="Times New Roman" w:eastAsia="Times New Roman" w:hAnsi="Times New Roman" w:cs="Times New Roman"/>
            <w:color w:val="000000"/>
            <w:sz w:val="16"/>
            <w:szCs w:val="16"/>
            <w:bdr w:val="none" w:sz="0" w:space="0" w:color="auto" w:frame="1"/>
            <w:lang w:eastAsia="ru-RU"/>
          </w:rPr>
          <w:t>http://vk.com/ege_physics</w:t>
        </w:r>
      </w:hyperlink>
      <w:r w:rsidRPr="003978EA">
        <w:rPr>
          <w:rFonts w:ascii="Times New Roman" w:eastAsia="Times New Roman" w:hAnsi="Times New Roman" w:cs="Times New Roman"/>
          <w:color w:val="000000"/>
          <w:sz w:val="27"/>
          <w:szCs w:val="27"/>
          <w:lang w:eastAsia="ru-RU"/>
        </w:rPr>
        <w:t> группа «Подготовка к ЕГЭ по физике» социальной сети «В контакте»</w:t>
      </w:r>
    </w:p>
    <w:p w:rsidR="007E26E7" w:rsidRPr="007E26E7" w:rsidRDefault="007E26E7" w:rsidP="00370900">
      <w:pPr>
        <w:tabs>
          <w:tab w:val="left" w:pos="4110"/>
        </w:tabs>
        <w:spacing w:line="360" w:lineRule="auto"/>
        <w:ind w:firstLine="284"/>
        <w:rPr>
          <w:rFonts w:ascii="Times New Roman" w:hAnsi="Times New Roman" w:cs="Times New Roman"/>
          <w:sz w:val="28"/>
          <w:szCs w:val="28"/>
        </w:rPr>
      </w:pPr>
    </w:p>
    <w:sectPr w:rsidR="007E26E7" w:rsidRPr="007E26E7" w:rsidSect="007E26E7">
      <w:footerReference w:type="default" r:id="rId15"/>
      <w:pgSz w:w="11906" w:h="16838" w:code="9"/>
      <w:pgMar w:top="1134" w:right="851" w:bottom="1134" w:left="1701"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A3" w:rsidRDefault="008434A3" w:rsidP="00FE31B5">
      <w:pPr>
        <w:spacing w:after="0" w:line="240" w:lineRule="auto"/>
      </w:pPr>
      <w:r>
        <w:separator/>
      </w:r>
    </w:p>
  </w:endnote>
  <w:endnote w:type="continuationSeparator" w:id="0">
    <w:p w:rsidR="008434A3" w:rsidRDefault="008434A3" w:rsidP="00FE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2935"/>
      <w:docPartObj>
        <w:docPartGallery w:val="Page Numbers (Bottom of Page)"/>
        <w:docPartUnique/>
      </w:docPartObj>
    </w:sdtPr>
    <w:sdtEndPr/>
    <w:sdtContent>
      <w:p w:rsidR="00FE31B5" w:rsidRDefault="00FE31B5">
        <w:pPr>
          <w:pStyle w:val="a7"/>
          <w:jc w:val="center"/>
        </w:pPr>
        <w:r>
          <w:fldChar w:fldCharType="begin"/>
        </w:r>
        <w:r>
          <w:instrText>PAGE   \* MERGEFORMAT</w:instrText>
        </w:r>
        <w:r>
          <w:fldChar w:fldCharType="separate"/>
        </w:r>
        <w:r w:rsidR="007E26E7">
          <w:rPr>
            <w:noProof/>
          </w:rPr>
          <w:t>1</w:t>
        </w:r>
        <w:r>
          <w:fldChar w:fldCharType="end"/>
        </w:r>
      </w:p>
    </w:sdtContent>
  </w:sdt>
  <w:p w:rsidR="00FE31B5" w:rsidRDefault="00FE31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A3" w:rsidRDefault="008434A3" w:rsidP="00FE31B5">
      <w:pPr>
        <w:spacing w:after="0" w:line="240" w:lineRule="auto"/>
      </w:pPr>
      <w:r>
        <w:separator/>
      </w:r>
    </w:p>
  </w:footnote>
  <w:footnote w:type="continuationSeparator" w:id="0">
    <w:p w:rsidR="008434A3" w:rsidRDefault="008434A3" w:rsidP="00FE3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402BA"/>
    <w:multiLevelType w:val="multilevel"/>
    <w:tmpl w:val="9C02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D3C5B"/>
    <w:multiLevelType w:val="multilevel"/>
    <w:tmpl w:val="8178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647970"/>
    <w:multiLevelType w:val="hybridMultilevel"/>
    <w:tmpl w:val="EFEA7D18"/>
    <w:lvl w:ilvl="0" w:tplc="436AAA7C">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6BA85D16"/>
    <w:multiLevelType w:val="multilevel"/>
    <w:tmpl w:val="CA56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F1790A"/>
    <w:multiLevelType w:val="multilevel"/>
    <w:tmpl w:val="A55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BB"/>
    <w:rsid w:val="000366A2"/>
    <w:rsid w:val="000455A1"/>
    <w:rsid w:val="00060522"/>
    <w:rsid w:val="000C16AE"/>
    <w:rsid w:val="0011664A"/>
    <w:rsid w:val="001326EE"/>
    <w:rsid w:val="002870B5"/>
    <w:rsid w:val="002C41A9"/>
    <w:rsid w:val="00370900"/>
    <w:rsid w:val="003E1FD3"/>
    <w:rsid w:val="00453665"/>
    <w:rsid w:val="005624CF"/>
    <w:rsid w:val="00572D88"/>
    <w:rsid w:val="005D3E19"/>
    <w:rsid w:val="006F5409"/>
    <w:rsid w:val="007E26E7"/>
    <w:rsid w:val="008434A3"/>
    <w:rsid w:val="00900D7C"/>
    <w:rsid w:val="0094288F"/>
    <w:rsid w:val="00B32EFE"/>
    <w:rsid w:val="00BE7371"/>
    <w:rsid w:val="00C1766F"/>
    <w:rsid w:val="00CF59A0"/>
    <w:rsid w:val="00D4454C"/>
    <w:rsid w:val="00E154BB"/>
    <w:rsid w:val="00F62182"/>
    <w:rsid w:val="00FE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3665"/>
  </w:style>
  <w:style w:type="table" w:styleId="a3">
    <w:name w:val="Table Grid"/>
    <w:basedOn w:val="a1"/>
    <w:rsid w:val="0006052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664A"/>
    <w:pPr>
      <w:ind w:left="720"/>
      <w:contextualSpacing/>
    </w:pPr>
  </w:style>
  <w:style w:type="paragraph" w:styleId="a5">
    <w:name w:val="header"/>
    <w:basedOn w:val="a"/>
    <w:link w:val="a6"/>
    <w:uiPriority w:val="99"/>
    <w:unhideWhenUsed/>
    <w:rsid w:val="00FE31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1B5"/>
  </w:style>
  <w:style w:type="paragraph" w:styleId="a7">
    <w:name w:val="footer"/>
    <w:basedOn w:val="a"/>
    <w:link w:val="a8"/>
    <w:uiPriority w:val="99"/>
    <w:unhideWhenUsed/>
    <w:rsid w:val="00FE31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1B5"/>
  </w:style>
  <w:style w:type="paragraph" w:styleId="a9">
    <w:name w:val="No Spacing"/>
    <w:uiPriority w:val="1"/>
    <w:qFormat/>
    <w:rsid w:val="002870B5"/>
    <w:pPr>
      <w:spacing w:after="0" w:line="240" w:lineRule="auto"/>
    </w:pPr>
  </w:style>
  <w:style w:type="paragraph" w:styleId="aa">
    <w:name w:val="Balloon Text"/>
    <w:basedOn w:val="a"/>
    <w:link w:val="ab"/>
    <w:uiPriority w:val="99"/>
    <w:semiHidden/>
    <w:unhideWhenUsed/>
    <w:rsid w:val="007E26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3665"/>
  </w:style>
  <w:style w:type="table" w:styleId="a3">
    <w:name w:val="Table Grid"/>
    <w:basedOn w:val="a1"/>
    <w:rsid w:val="0006052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664A"/>
    <w:pPr>
      <w:ind w:left="720"/>
      <w:contextualSpacing/>
    </w:pPr>
  </w:style>
  <w:style w:type="paragraph" w:styleId="a5">
    <w:name w:val="header"/>
    <w:basedOn w:val="a"/>
    <w:link w:val="a6"/>
    <w:uiPriority w:val="99"/>
    <w:unhideWhenUsed/>
    <w:rsid w:val="00FE31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1B5"/>
  </w:style>
  <w:style w:type="paragraph" w:styleId="a7">
    <w:name w:val="footer"/>
    <w:basedOn w:val="a"/>
    <w:link w:val="a8"/>
    <w:uiPriority w:val="99"/>
    <w:unhideWhenUsed/>
    <w:rsid w:val="00FE31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1B5"/>
  </w:style>
  <w:style w:type="paragraph" w:styleId="a9">
    <w:name w:val="No Spacing"/>
    <w:uiPriority w:val="1"/>
    <w:qFormat/>
    <w:rsid w:val="002870B5"/>
    <w:pPr>
      <w:spacing w:after="0" w:line="240" w:lineRule="auto"/>
    </w:pPr>
  </w:style>
  <w:style w:type="paragraph" w:styleId="aa">
    <w:name w:val="Balloon Text"/>
    <w:basedOn w:val="a"/>
    <w:link w:val="ab"/>
    <w:uiPriority w:val="99"/>
    <w:semiHidden/>
    <w:unhideWhenUsed/>
    <w:rsid w:val="007E26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2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4web.ru/go.html?href=http%3A%2F%2Finterneturok.ru%2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4web.ru/go.html?href=http%3A%2F%2Fphys.reshuege.ru%2F%3Fredir%3D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reshuege.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1044;&#1072;&#1074;&#1091;&#1076;\Desktop\&#1058;&#1077;&#1084;&#1099;%20%20&#1076;&#1083;&#1103;%20%20&#1090;&#1077;&#1086;&#1088;&#1077;&#1090;&#1080;&#1095;&#1077;&#1089;&#1082;&#1086;&#1081;%20%20&#1087;&#1086;&#1076;&#1075;&#1086;&#1090;&#1086;&#1074;&#1082;&#1080;%20%20&#1082;%20%20&#1045;&#1043;&#1069;.docx" TargetMode="External"/><Relationship Id="rId4" Type="http://schemas.microsoft.com/office/2007/relationships/stylesWithEffects" Target="stylesWithEffects.xml"/><Relationship Id="rId9" Type="http://schemas.openxmlformats.org/officeDocument/2006/relationships/hyperlink" Target="http://interneturok.ru/" TargetMode="External"/><Relationship Id="rId14" Type="http://schemas.openxmlformats.org/officeDocument/2006/relationships/hyperlink" Target="http://doc4web.ru/go.html?href=http%3A%2F%2Fvk.com%2Fege_phy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4366-9A2C-46B3-AC07-51C49233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2668</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Давуд</dc:creator>
  <cp:lastModifiedBy>1</cp:lastModifiedBy>
  <cp:revision>2</cp:revision>
  <cp:lastPrinted>2016-10-28T07:44:00Z</cp:lastPrinted>
  <dcterms:created xsi:type="dcterms:W3CDTF">2016-10-28T07:46:00Z</dcterms:created>
  <dcterms:modified xsi:type="dcterms:W3CDTF">2016-10-28T07:46:00Z</dcterms:modified>
</cp:coreProperties>
</file>