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5D" w:rsidRDefault="009302E6" w:rsidP="00E11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E1155D" w:rsidRDefault="00E1155D" w:rsidP="00E11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предмета «КТНД»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</w:p>
    <w:p w:rsidR="001B341F" w:rsidRPr="00A72DDB" w:rsidRDefault="00A72DDB" w:rsidP="00E11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в </w:t>
      </w:r>
      <w:r w:rsidR="00E1155D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E1155D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E1155D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E1155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 г.</w:t>
      </w:r>
    </w:p>
    <w:p w:rsidR="009302E6" w:rsidRPr="00E1155D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4724F5" w:rsidRPr="004724F5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4724F5" w:rsidRPr="004724F5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4724F5" w:rsidRPr="004724F5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proofErr w:type="spellStart"/>
      <w:r w:rsidR="004724F5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="004724F5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4724F5">
        <w:rPr>
          <w:rFonts w:ascii="Times New Roman" w:hAnsi="Times New Roman" w:cs="Times New Roman"/>
          <w:sz w:val="28"/>
          <w:szCs w:val="28"/>
        </w:rPr>
        <w:t>Хебда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2113"/>
        <w:gridCol w:w="2075"/>
        <w:gridCol w:w="1983"/>
      </w:tblGrid>
      <w:tr w:rsidR="00A72DDB" w:rsidRPr="00EA3BC5" w:rsidTr="005A1019">
        <w:tc>
          <w:tcPr>
            <w:tcW w:w="1982" w:type="dxa"/>
          </w:tcPr>
          <w:p w:rsidR="00A72DDB" w:rsidRPr="00EA3BC5" w:rsidRDefault="00A72DDB" w:rsidP="004724F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2" w:type="dxa"/>
          </w:tcPr>
          <w:p w:rsidR="00A72DDB" w:rsidRPr="00EA3BC5" w:rsidRDefault="00A72DDB" w:rsidP="004724F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3" w:type="dxa"/>
          </w:tcPr>
          <w:p w:rsidR="00A72DDB" w:rsidRPr="00EA3BC5" w:rsidRDefault="00A72DDB" w:rsidP="004724F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4724F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983" w:type="dxa"/>
          </w:tcPr>
          <w:p w:rsidR="00A72DDB" w:rsidRPr="00EA3BC5" w:rsidRDefault="004724F5" w:rsidP="004724F5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</w:t>
            </w:r>
            <w:r w:rsidR="001460D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8C627D" w:rsidTr="005A1019">
        <w:tc>
          <w:tcPr>
            <w:tcW w:w="1982" w:type="dxa"/>
          </w:tcPr>
          <w:p w:rsidR="008C627D" w:rsidRDefault="008C627D" w:rsidP="008C62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8а</w:t>
            </w:r>
          </w:p>
        </w:tc>
        <w:tc>
          <w:tcPr>
            <w:tcW w:w="1982" w:type="dxa"/>
          </w:tcPr>
          <w:p w:rsidR="008C627D" w:rsidRDefault="008C627D" w:rsidP="008C62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13" w:type="dxa"/>
          </w:tcPr>
          <w:p w:rsidR="008C627D" w:rsidRDefault="008C627D" w:rsidP="008C627D">
            <w:r w:rsidRPr="001332E8">
              <w:rPr>
                <w:rFonts w:ascii="Arial" w:hAnsi="Arial" w:cs="Arial"/>
                <w:i/>
                <w:sz w:val="16"/>
                <w:szCs w:val="16"/>
              </w:rPr>
              <w:t>КТНД  8 класс</w:t>
            </w:r>
          </w:p>
        </w:tc>
        <w:tc>
          <w:tcPr>
            <w:tcW w:w="2075" w:type="dxa"/>
            <w:vMerge w:val="restart"/>
          </w:tcPr>
          <w:p w:rsidR="008C627D" w:rsidRPr="00E1290C" w:rsidRDefault="008C627D" w:rsidP="008C627D">
            <w:pPr>
              <w:autoSpaceDE w:val="0"/>
              <w:autoSpaceDN w:val="0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E1290C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КТНД  8 класс</w:t>
            </w:r>
          </w:p>
          <w:p w:rsidR="008C627D" w:rsidRPr="00E1290C" w:rsidRDefault="008C627D" w:rsidP="008C627D">
            <w:pPr>
              <w:autoSpaceDE w:val="0"/>
              <w:autoSpaceDN w:val="0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E1290C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Автор  </w:t>
            </w:r>
            <w:proofErr w:type="spellStart"/>
            <w:r w:rsidRPr="00E1290C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Х.Г.Магомедсалихов</w:t>
            </w:r>
            <w:proofErr w:type="spellEnd"/>
          </w:p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1290C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Махачкала. Издательство «Лотос» 2009 год</w:t>
            </w:r>
          </w:p>
        </w:tc>
        <w:tc>
          <w:tcPr>
            <w:tcW w:w="1983" w:type="dxa"/>
          </w:tcPr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27D" w:rsidTr="005A1019">
        <w:tc>
          <w:tcPr>
            <w:tcW w:w="1982" w:type="dxa"/>
          </w:tcPr>
          <w:p w:rsidR="008C627D" w:rsidRDefault="008C627D" w:rsidP="008C62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8б</w:t>
            </w:r>
          </w:p>
        </w:tc>
        <w:tc>
          <w:tcPr>
            <w:tcW w:w="1982" w:type="dxa"/>
          </w:tcPr>
          <w:p w:rsidR="008C627D" w:rsidRDefault="008C627D" w:rsidP="008C62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2113" w:type="dxa"/>
          </w:tcPr>
          <w:p w:rsidR="008C627D" w:rsidRDefault="008C627D" w:rsidP="008C627D">
            <w:r w:rsidRPr="001332E8">
              <w:rPr>
                <w:rFonts w:ascii="Arial" w:hAnsi="Arial" w:cs="Arial"/>
                <w:i/>
                <w:sz w:val="16"/>
                <w:szCs w:val="16"/>
              </w:rPr>
              <w:t>КТНД  8 класс</w:t>
            </w:r>
          </w:p>
        </w:tc>
        <w:tc>
          <w:tcPr>
            <w:tcW w:w="2075" w:type="dxa"/>
            <w:vMerge/>
          </w:tcPr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27D" w:rsidTr="005A1019">
        <w:tc>
          <w:tcPr>
            <w:tcW w:w="1982" w:type="dxa"/>
          </w:tcPr>
          <w:p w:rsidR="008C627D" w:rsidRDefault="008C627D" w:rsidP="008C62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8в</w:t>
            </w:r>
          </w:p>
        </w:tc>
        <w:tc>
          <w:tcPr>
            <w:tcW w:w="1982" w:type="dxa"/>
          </w:tcPr>
          <w:p w:rsidR="008C627D" w:rsidRDefault="008C627D" w:rsidP="008C62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8C627D" w:rsidRDefault="008C627D" w:rsidP="008C627D">
            <w:r w:rsidRPr="001332E8">
              <w:rPr>
                <w:rFonts w:ascii="Arial" w:hAnsi="Arial" w:cs="Arial"/>
                <w:i/>
                <w:sz w:val="16"/>
                <w:szCs w:val="16"/>
              </w:rPr>
              <w:t>КТНД  8 класс</w:t>
            </w:r>
          </w:p>
        </w:tc>
        <w:tc>
          <w:tcPr>
            <w:tcW w:w="2075" w:type="dxa"/>
            <w:vMerge/>
          </w:tcPr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27D" w:rsidTr="005A1019">
        <w:tc>
          <w:tcPr>
            <w:tcW w:w="1982" w:type="dxa"/>
          </w:tcPr>
          <w:p w:rsidR="008C627D" w:rsidRDefault="008C627D" w:rsidP="008C62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9а</w:t>
            </w:r>
          </w:p>
        </w:tc>
        <w:tc>
          <w:tcPr>
            <w:tcW w:w="1982" w:type="dxa"/>
          </w:tcPr>
          <w:p w:rsidR="008C627D" w:rsidRDefault="008C627D" w:rsidP="008C62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2113" w:type="dxa"/>
          </w:tcPr>
          <w:p w:rsidR="008C627D" w:rsidRDefault="008C627D" w:rsidP="008C627D">
            <w:r w:rsidRPr="001332E8">
              <w:rPr>
                <w:rFonts w:ascii="Arial" w:hAnsi="Arial" w:cs="Arial"/>
                <w:i/>
                <w:sz w:val="16"/>
                <w:szCs w:val="16"/>
              </w:rPr>
              <w:t>КТНД  8 класс</w:t>
            </w:r>
          </w:p>
        </w:tc>
        <w:tc>
          <w:tcPr>
            <w:tcW w:w="2075" w:type="dxa"/>
            <w:vMerge/>
          </w:tcPr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27D" w:rsidTr="005A1019">
        <w:tc>
          <w:tcPr>
            <w:tcW w:w="1982" w:type="dxa"/>
          </w:tcPr>
          <w:p w:rsidR="008C627D" w:rsidRDefault="008C627D" w:rsidP="008C62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9б</w:t>
            </w:r>
          </w:p>
        </w:tc>
        <w:tc>
          <w:tcPr>
            <w:tcW w:w="1982" w:type="dxa"/>
          </w:tcPr>
          <w:p w:rsidR="008C627D" w:rsidRDefault="008C627D" w:rsidP="008C62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8C627D" w:rsidRDefault="008C627D" w:rsidP="008C627D">
            <w:r w:rsidRPr="001332E8">
              <w:rPr>
                <w:rFonts w:ascii="Arial" w:hAnsi="Arial" w:cs="Arial"/>
                <w:i/>
                <w:sz w:val="16"/>
                <w:szCs w:val="16"/>
              </w:rPr>
              <w:t>КТНД  8 класс</w:t>
            </w:r>
          </w:p>
        </w:tc>
        <w:tc>
          <w:tcPr>
            <w:tcW w:w="2075" w:type="dxa"/>
            <w:vMerge/>
          </w:tcPr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27D" w:rsidTr="005A1019">
        <w:tc>
          <w:tcPr>
            <w:tcW w:w="1982" w:type="dxa"/>
          </w:tcPr>
          <w:p w:rsidR="008C627D" w:rsidRDefault="008C627D" w:rsidP="008C62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9в</w:t>
            </w:r>
          </w:p>
        </w:tc>
        <w:tc>
          <w:tcPr>
            <w:tcW w:w="1982" w:type="dxa"/>
          </w:tcPr>
          <w:p w:rsidR="008C627D" w:rsidRDefault="008C627D" w:rsidP="008C62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2113" w:type="dxa"/>
          </w:tcPr>
          <w:p w:rsidR="008C627D" w:rsidRPr="001332E8" w:rsidRDefault="008C627D" w:rsidP="008C627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1290C">
              <w:rPr>
                <w:rFonts w:ascii="Arial" w:hAnsi="Arial" w:cs="Arial"/>
                <w:i/>
                <w:sz w:val="16"/>
                <w:szCs w:val="16"/>
              </w:rPr>
              <w:t>КТНД  8 класс</w:t>
            </w:r>
          </w:p>
        </w:tc>
        <w:tc>
          <w:tcPr>
            <w:tcW w:w="2075" w:type="dxa"/>
            <w:vMerge/>
          </w:tcPr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27D" w:rsidTr="005A1019">
        <w:tc>
          <w:tcPr>
            <w:tcW w:w="1982" w:type="dxa"/>
          </w:tcPr>
          <w:p w:rsidR="008C627D" w:rsidRDefault="008C627D" w:rsidP="008C62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10</w:t>
            </w:r>
          </w:p>
        </w:tc>
        <w:tc>
          <w:tcPr>
            <w:tcW w:w="1982" w:type="dxa"/>
          </w:tcPr>
          <w:p w:rsidR="008C627D" w:rsidRDefault="008C627D" w:rsidP="008C62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  <w:vMerge w:val="restart"/>
          </w:tcPr>
          <w:p w:rsidR="008C627D" w:rsidRDefault="008C627D" w:rsidP="008C627D">
            <w:pPr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1460DB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Культура и традиции  народов Дагестана</w:t>
            </w:r>
          </w:p>
          <w:p w:rsidR="008C627D" w:rsidRPr="001332E8" w:rsidRDefault="008C627D" w:rsidP="008C627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460DB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 10-11 классы</w:t>
            </w:r>
          </w:p>
        </w:tc>
        <w:tc>
          <w:tcPr>
            <w:tcW w:w="2075" w:type="dxa"/>
            <w:vMerge w:val="restart"/>
          </w:tcPr>
          <w:p w:rsidR="008C627D" w:rsidRPr="00AC1B06" w:rsidRDefault="008C627D" w:rsidP="008C627D">
            <w:pPr>
              <w:autoSpaceDE w:val="0"/>
              <w:autoSpaceDN w:val="0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proofErr w:type="spellStart"/>
            <w:r w:rsidRPr="00AC1B0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Т.Г.Саидов</w:t>
            </w:r>
            <w:proofErr w:type="spellEnd"/>
          </w:p>
          <w:p w:rsidR="008C627D" w:rsidRPr="00AC1B06" w:rsidRDefault="008C627D" w:rsidP="008C627D">
            <w:pPr>
              <w:autoSpaceDE w:val="0"/>
              <w:autoSpaceDN w:val="0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AC1B0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 xml:space="preserve">Махачкала. НИИП </w:t>
            </w:r>
            <w:proofErr w:type="spellStart"/>
            <w:r w:rsidRPr="00AC1B0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им</w:t>
            </w:r>
            <w:proofErr w:type="gramStart"/>
            <w:r w:rsidRPr="00AC1B0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.А</w:t>
            </w:r>
            <w:proofErr w:type="gramEnd"/>
            <w:r w:rsidRPr="00AC1B0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,А.Тахо</w:t>
            </w:r>
            <w:proofErr w:type="spellEnd"/>
            <w:r w:rsidRPr="00AC1B0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-Годи 1998 год.</w:t>
            </w:r>
          </w:p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1B06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КТНД 10-11 классы</w:t>
            </w:r>
          </w:p>
        </w:tc>
        <w:tc>
          <w:tcPr>
            <w:tcW w:w="1983" w:type="dxa"/>
          </w:tcPr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27D" w:rsidTr="005A1019">
        <w:tc>
          <w:tcPr>
            <w:tcW w:w="1982" w:type="dxa"/>
          </w:tcPr>
          <w:p w:rsidR="008C627D" w:rsidRDefault="008C627D" w:rsidP="008C627D">
            <w:r w:rsidRPr="000C1658">
              <w:rPr>
                <w:rFonts w:ascii="Calibri" w:eastAsia="Calibri" w:hAnsi="Calibri" w:cs="Calibri"/>
                <w:sz w:val="28"/>
              </w:rPr>
              <w:t>11а</w:t>
            </w:r>
          </w:p>
        </w:tc>
        <w:tc>
          <w:tcPr>
            <w:tcW w:w="1982" w:type="dxa"/>
          </w:tcPr>
          <w:p w:rsidR="008C627D" w:rsidRDefault="008C627D" w:rsidP="008C62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13</w:t>
            </w:r>
          </w:p>
        </w:tc>
        <w:tc>
          <w:tcPr>
            <w:tcW w:w="2113" w:type="dxa"/>
            <w:vMerge/>
          </w:tcPr>
          <w:p w:rsidR="008C627D" w:rsidRPr="001332E8" w:rsidRDefault="008C627D" w:rsidP="008C627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27D" w:rsidTr="005A1019">
        <w:tc>
          <w:tcPr>
            <w:tcW w:w="1982" w:type="dxa"/>
          </w:tcPr>
          <w:p w:rsidR="008C627D" w:rsidRDefault="008C627D" w:rsidP="008C627D">
            <w:r w:rsidRPr="000C1658">
              <w:rPr>
                <w:rFonts w:ascii="Calibri" w:eastAsia="Calibri" w:hAnsi="Calibri" w:cs="Calibri"/>
                <w:sz w:val="28"/>
              </w:rPr>
              <w:t>11</w:t>
            </w:r>
            <w:r>
              <w:rPr>
                <w:rFonts w:ascii="Calibri" w:eastAsia="Calibri" w:hAnsi="Calibri" w:cs="Calibri"/>
                <w:sz w:val="28"/>
              </w:rPr>
              <w:t>б</w:t>
            </w:r>
          </w:p>
        </w:tc>
        <w:tc>
          <w:tcPr>
            <w:tcW w:w="1982" w:type="dxa"/>
          </w:tcPr>
          <w:p w:rsidR="008C627D" w:rsidRDefault="008C627D" w:rsidP="008C627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113" w:type="dxa"/>
            <w:vMerge/>
          </w:tcPr>
          <w:p w:rsidR="008C627D" w:rsidRPr="001332E8" w:rsidRDefault="008C627D" w:rsidP="008C627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075" w:type="dxa"/>
            <w:vMerge/>
          </w:tcPr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8C627D" w:rsidRDefault="008C627D" w:rsidP="008C627D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4724F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AC1B0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B06" w:rsidTr="00BC3D98">
        <w:tc>
          <w:tcPr>
            <w:tcW w:w="3984" w:type="dxa"/>
          </w:tcPr>
          <w:p w:rsidR="00AC1B06" w:rsidRDefault="00AC1B0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AC1B06" w:rsidRDefault="00AC1B06">
            <w:r w:rsidRPr="009D1057">
              <w:rPr>
                <w:rFonts w:ascii="Times New Roman" w:hAnsi="Times New Roman" w:cs="Times New Roman"/>
                <w:sz w:val="28"/>
                <w:szCs w:val="28"/>
              </w:rPr>
              <w:t>Не треб</w:t>
            </w:r>
          </w:p>
        </w:tc>
        <w:tc>
          <w:tcPr>
            <w:tcW w:w="4536" w:type="dxa"/>
          </w:tcPr>
          <w:p w:rsidR="00AC1B06" w:rsidRDefault="00AC1B0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B06" w:rsidTr="00BC3D98">
        <w:tc>
          <w:tcPr>
            <w:tcW w:w="3984" w:type="dxa"/>
          </w:tcPr>
          <w:p w:rsidR="00AC1B06" w:rsidRDefault="00AC1B0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AC1B06" w:rsidRDefault="00AC1B06">
            <w:r w:rsidRPr="009D1057">
              <w:rPr>
                <w:rFonts w:ascii="Times New Roman" w:hAnsi="Times New Roman" w:cs="Times New Roman"/>
                <w:sz w:val="28"/>
                <w:szCs w:val="28"/>
              </w:rPr>
              <w:t>Не треб</w:t>
            </w:r>
          </w:p>
        </w:tc>
        <w:tc>
          <w:tcPr>
            <w:tcW w:w="4536" w:type="dxa"/>
          </w:tcPr>
          <w:p w:rsidR="00AC1B06" w:rsidRDefault="00AC1B0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1B06" w:rsidTr="00BC3D98">
        <w:tc>
          <w:tcPr>
            <w:tcW w:w="3984" w:type="dxa"/>
          </w:tcPr>
          <w:p w:rsidR="00AC1B06" w:rsidRDefault="00AC1B0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AC1B06" w:rsidRDefault="00AC1B06">
            <w:r w:rsidRPr="009D1057">
              <w:rPr>
                <w:rFonts w:ascii="Times New Roman" w:hAnsi="Times New Roman" w:cs="Times New Roman"/>
                <w:sz w:val="28"/>
                <w:szCs w:val="28"/>
              </w:rPr>
              <w:t>Не треб</w:t>
            </w:r>
          </w:p>
        </w:tc>
        <w:tc>
          <w:tcPr>
            <w:tcW w:w="4536" w:type="dxa"/>
          </w:tcPr>
          <w:p w:rsidR="00AC1B06" w:rsidRDefault="00AC1B0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8C62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8C62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27D" w:rsidTr="00BC3D98">
        <w:tc>
          <w:tcPr>
            <w:tcW w:w="3984" w:type="dxa"/>
          </w:tcPr>
          <w:p w:rsidR="008C627D" w:rsidRDefault="008C62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8C627D" w:rsidRDefault="008C627D">
            <w:r w:rsidRPr="004E05E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8C627D" w:rsidRDefault="008C62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27D" w:rsidTr="00BC3D98">
        <w:tc>
          <w:tcPr>
            <w:tcW w:w="3984" w:type="dxa"/>
          </w:tcPr>
          <w:p w:rsidR="008C627D" w:rsidRDefault="008C62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8C627D" w:rsidRDefault="008C627D">
            <w:r w:rsidRPr="004E05E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8C627D" w:rsidRDefault="008C62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27D" w:rsidTr="00BC3D98">
        <w:tc>
          <w:tcPr>
            <w:tcW w:w="3984" w:type="dxa"/>
          </w:tcPr>
          <w:p w:rsidR="008C627D" w:rsidRDefault="008C62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8C627D" w:rsidRDefault="008C627D">
            <w:r w:rsidRPr="004E05E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8C627D" w:rsidRDefault="008C627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4724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8C627D" w:rsidTr="000B2BA3">
        <w:tc>
          <w:tcPr>
            <w:tcW w:w="3304" w:type="dxa"/>
          </w:tcPr>
          <w:p w:rsidR="008C627D" w:rsidRDefault="008C627D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8а</w:t>
            </w:r>
          </w:p>
        </w:tc>
        <w:tc>
          <w:tcPr>
            <w:tcW w:w="3304" w:type="dxa"/>
          </w:tcPr>
          <w:p w:rsidR="008C627D" w:rsidRDefault="008C627D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3304" w:type="dxa"/>
          </w:tcPr>
          <w:p w:rsidR="008C627D" w:rsidRDefault="00F9540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627D" w:rsidTr="000B2BA3">
        <w:tc>
          <w:tcPr>
            <w:tcW w:w="3304" w:type="dxa"/>
          </w:tcPr>
          <w:p w:rsidR="008C627D" w:rsidRDefault="008C627D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lastRenderedPageBreak/>
              <w:t>8б</w:t>
            </w:r>
          </w:p>
        </w:tc>
        <w:tc>
          <w:tcPr>
            <w:tcW w:w="3304" w:type="dxa"/>
          </w:tcPr>
          <w:p w:rsidR="008C627D" w:rsidRDefault="008C627D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3304" w:type="dxa"/>
          </w:tcPr>
          <w:p w:rsidR="008C627D" w:rsidRDefault="00F9540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627D" w:rsidTr="000B2BA3">
        <w:tc>
          <w:tcPr>
            <w:tcW w:w="3304" w:type="dxa"/>
          </w:tcPr>
          <w:p w:rsidR="008C627D" w:rsidRDefault="008C627D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8в</w:t>
            </w:r>
          </w:p>
        </w:tc>
        <w:tc>
          <w:tcPr>
            <w:tcW w:w="3304" w:type="dxa"/>
          </w:tcPr>
          <w:p w:rsidR="008C627D" w:rsidRDefault="008C627D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8C627D" w:rsidRDefault="00F9540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627D" w:rsidTr="000B2BA3">
        <w:tc>
          <w:tcPr>
            <w:tcW w:w="3304" w:type="dxa"/>
          </w:tcPr>
          <w:p w:rsidR="008C627D" w:rsidRDefault="008C627D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9а</w:t>
            </w:r>
          </w:p>
        </w:tc>
        <w:tc>
          <w:tcPr>
            <w:tcW w:w="3304" w:type="dxa"/>
          </w:tcPr>
          <w:p w:rsidR="008C627D" w:rsidRDefault="008C627D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16</w:t>
            </w:r>
          </w:p>
        </w:tc>
        <w:tc>
          <w:tcPr>
            <w:tcW w:w="3304" w:type="dxa"/>
          </w:tcPr>
          <w:p w:rsidR="008C627D" w:rsidRDefault="00F9540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627D" w:rsidTr="000B2BA3">
        <w:tc>
          <w:tcPr>
            <w:tcW w:w="3304" w:type="dxa"/>
          </w:tcPr>
          <w:p w:rsidR="008C627D" w:rsidRDefault="008C627D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9б</w:t>
            </w:r>
          </w:p>
        </w:tc>
        <w:tc>
          <w:tcPr>
            <w:tcW w:w="3304" w:type="dxa"/>
          </w:tcPr>
          <w:p w:rsidR="008C627D" w:rsidRDefault="008C627D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8C627D" w:rsidRDefault="00F9540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627D" w:rsidTr="000B2BA3">
        <w:tc>
          <w:tcPr>
            <w:tcW w:w="3304" w:type="dxa"/>
          </w:tcPr>
          <w:p w:rsidR="008C627D" w:rsidRDefault="008C627D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9в</w:t>
            </w:r>
          </w:p>
        </w:tc>
        <w:tc>
          <w:tcPr>
            <w:tcW w:w="3304" w:type="dxa"/>
          </w:tcPr>
          <w:p w:rsidR="008C627D" w:rsidRDefault="008C627D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18</w:t>
            </w:r>
          </w:p>
        </w:tc>
        <w:tc>
          <w:tcPr>
            <w:tcW w:w="3304" w:type="dxa"/>
          </w:tcPr>
          <w:p w:rsidR="008C627D" w:rsidRDefault="00F9540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C627D" w:rsidTr="000B2BA3">
        <w:tc>
          <w:tcPr>
            <w:tcW w:w="3304" w:type="dxa"/>
          </w:tcPr>
          <w:p w:rsidR="008C627D" w:rsidRDefault="008C627D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10</w:t>
            </w:r>
          </w:p>
        </w:tc>
        <w:tc>
          <w:tcPr>
            <w:tcW w:w="3304" w:type="dxa"/>
          </w:tcPr>
          <w:p w:rsidR="008C627D" w:rsidRDefault="008C627D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8C627D" w:rsidRDefault="00F9540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627D" w:rsidTr="000B2BA3">
        <w:tc>
          <w:tcPr>
            <w:tcW w:w="3304" w:type="dxa"/>
          </w:tcPr>
          <w:p w:rsidR="008C627D" w:rsidRDefault="008C627D" w:rsidP="0082369C">
            <w:r w:rsidRPr="000C1658">
              <w:rPr>
                <w:rFonts w:ascii="Calibri" w:eastAsia="Calibri" w:hAnsi="Calibri" w:cs="Calibri"/>
                <w:sz w:val="28"/>
              </w:rPr>
              <w:t>11а</w:t>
            </w:r>
          </w:p>
        </w:tc>
        <w:tc>
          <w:tcPr>
            <w:tcW w:w="3304" w:type="dxa"/>
          </w:tcPr>
          <w:p w:rsidR="008C627D" w:rsidRDefault="008C627D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13</w:t>
            </w:r>
          </w:p>
        </w:tc>
        <w:tc>
          <w:tcPr>
            <w:tcW w:w="3304" w:type="dxa"/>
          </w:tcPr>
          <w:p w:rsidR="008C627D" w:rsidRDefault="00F9540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C627D" w:rsidTr="000B2BA3">
        <w:tc>
          <w:tcPr>
            <w:tcW w:w="3304" w:type="dxa"/>
          </w:tcPr>
          <w:p w:rsidR="008C627D" w:rsidRDefault="008C627D" w:rsidP="0082369C">
            <w:r w:rsidRPr="000C1658">
              <w:rPr>
                <w:rFonts w:ascii="Calibri" w:eastAsia="Calibri" w:hAnsi="Calibri" w:cs="Calibri"/>
                <w:sz w:val="28"/>
              </w:rPr>
              <w:t>11</w:t>
            </w:r>
            <w:r>
              <w:rPr>
                <w:rFonts w:ascii="Calibri" w:eastAsia="Calibri" w:hAnsi="Calibri" w:cs="Calibri"/>
                <w:sz w:val="28"/>
              </w:rPr>
              <w:t>б</w:t>
            </w:r>
          </w:p>
        </w:tc>
        <w:tc>
          <w:tcPr>
            <w:tcW w:w="3304" w:type="dxa"/>
          </w:tcPr>
          <w:p w:rsidR="008C627D" w:rsidRDefault="008C627D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3304" w:type="dxa"/>
          </w:tcPr>
          <w:p w:rsidR="008C627D" w:rsidRDefault="00F95409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F95409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F95409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F95409">
        <w:rPr>
          <w:rFonts w:ascii="Times New Roman" w:hAnsi="Times New Roman" w:cs="Times New Roman"/>
          <w:sz w:val="28"/>
          <w:szCs w:val="28"/>
        </w:rPr>
        <w:t>Муслимат</w:t>
      </w:r>
      <w:proofErr w:type="spellEnd"/>
      <w:r w:rsidR="00F95409"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F9540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ДГУ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F9540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8A444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8A444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8A444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A444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A444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8A444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8A4442" w:rsidP="008A44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7642" w:type="dxa"/>
            <w:gridSpan w:val="4"/>
          </w:tcPr>
          <w:p w:rsidR="00210C52" w:rsidRDefault="00210C52" w:rsidP="008A44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54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8A44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54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2541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2541AC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54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541AC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541AC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541AC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BF" w:rsidRDefault="005005BF" w:rsidP="00A72DDB">
      <w:pPr>
        <w:spacing w:after="0" w:line="240" w:lineRule="auto"/>
      </w:pPr>
      <w:r>
        <w:separator/>
      </w:r>
    </w:p>
  </w:endnote>
  <w:end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BF" w:rsidRDefault="005005BF" w:rsidP="00A72DDB">
      <w:pPr>
        <w:spacing w:after="0" w:line="240" w:lineRule="auto"/>
      </w:pPr>
      <w:r>
        <w:separator/>
      </w:r>
    </w:p>
  </w:footnote>
  <w:foot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122013"/>
    <w:rsid w:val="00140A2E"/>
    <w:rsid w:val="001460DB"/>
    <w:rsid w:val="00152B5D"/>
    <w:rsid w:val="001A3E92"/>
    <w:rsid w:val="001B341F"/>
    <w:rsid w:val="00210C52"/>
    <w:rsid w:val="00235024"/>
    <w:rsid w:val="002541AC"/>
    <w:rsid w:val="002618EB"/>
    <w:rsid w:val="00311C0B"/>
    <w:rsid w:val="003A3120"/>
    <w:rsid w:val="003E2205"/>
    <w:rsid w:val="00443A54"/>
    <w:rsid w:val="004724F5"/>
    <w:rsid w:val="005005BF"/>
    <w:rsid w:val="005A0846"/>
    <w:rsid w:val="005A1019"/>
    <w:rsid w:val="005A1A2E"/>
    <w:rsid w:val="005B2977"/>
    <w:rsid w:val="005E1086"/>
    <w:rsid w:val="005E1C9C"/>
    <w:rsid w:val="00600E24"/>
    <w:rsid w:val="00613020"/>
    <w:rsid w:val="00624EE7"/>
    <w:rsid w:val="006D74DE"/>
    <w:rsid w:val="00705243"/>
    <w:rsid w:val="00727B32"/>
    <w:rsid w:val="00776238"/>
    <w:rsid w:val="007A0634"/>
    <w:rsid w:val="0085621C"/>
    <w:rsid w:val="008A4442"/>
    <w:rsid w:val="008C627D"/>
    <w:rsid w:val="008D65E6"/>
    <w:rsid w:val="00912538"/>
    <w:rsid w:val="009302E6"/>
    <w:rsid w:val="00945FD3"/>
    <w:rsid w:val="009713A0"/>
    <w:rsid w:val="00A72DDB"/>
    <w:rsid w:val="00AB6BC1"/>
    <w:rsid w:val="00AC1B06"/>
    <w:rsid w:val="00B308CC"/>
    <w:rsid w:val="00BC3D98"/>
    <w:rsid w:val="00CA0EBD"/>
    <w:rsid w:val="00CE3439"/>
    <w:rsid w:val="00CF5693"/>
    <w:rsid w:val="00D01C67"/>
    <w:rsid w:val="00DF7552"/>
    <w:rsid w:val="00E1155D"/>
    <w:rsid w:val="00E1290C"/>
    <w:rsid w:val="00E237C9"/>
    <w:rsid w:val="00E309A7"/>
    <w:rsid w:val="00E6136A"/>
    <w:rsid w:val="00EA3BC5"/>
    <w:rsid w:val="00F95409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152FF-372D-474C-8A5D-A9821C00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Давуд</cp:lastModifiedBy>
  <cp:revision>2</cp:revision>
  <cp:lastPrinted>2017-01-23T16:00:00Z</cp:lastPrinted>
  <dcterms:created xsi:type="dcterms:W3CDTF">2017-02-16T21:07:00Z</dcterms:created>
  <dcterms:modified xsi:type="dcterms:W3CDTF">2017-02-16T21:07:00Z</dcterms:modified>
</cp:coreProperties>
</file>